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5" w:rsidRPr="00D62BA3" w:rsidRDefault="00D07405">
      <w:pPr>
        <w:rPr>
          <w:rFonts w:cs="Noto Sans"/>
          <w:b/>
          <w:bCs/>
          <w:color w:val="auto"/>
          <w:sz w:val="24"/>
          <w:szCs w:val="32"/>
        </w:rPr>
      </w:pPr>
      <w:r w:rsidRPr="00D62BA3">
        <w:rPr>
          <w:rFonts w:cs="Noto Sans"/>
          <w:b/>
          <w:bCs/>
          <w:color w:val="auto"/>
          <w:sz w:val="24"/>
          <w:szCs w:val="32"/>
        </w:rPr>
        <w:t xml:space="preserve">MODELO 1. </w:t>
      </w:r>
      <w:r w:rsidRPr="00D62BA3">
        <w:rPr>
          <w:rFonts w:cs="Noto Sans"/>
          <w:b/>
          <w:bCs/>
          <w:color w:val="auto"/>
          <w:sz w:val="24"/>
          <w:szCs w:val="32"/>
          <w:u w:val="single"/>
        </w:rPr>
        <w:t>AYUDAS POR DEFUNCIÓN</w:t>
      </w:r>
    </w:p>
    <w:tbl>
      <w:tblPr>
        <w:tblStyle w:val="Tablaconcuadrcula"/>
        <w:tblW w:w="17737" w:type="dxa"/>
        <w:tblCellMar>
          <w:left w:w="128" w:type="dxa"/>
        </w:tblCellMar>
        <w:tblLook w:val="04A0"/>
      </w:tblPr>
      <w:tblGrid>
        <w:gridCol w:w="7623"/>
        <w:gridCol w:w="565"/>
        <w:gridCol w:w="567"/>
        <w:gridCol w:w="567"/>
        <w:gridCol w:w="565"/>
        <w:gridCol w:w="567"/>
        <w:gridCol w:w="447"/>
        <w:gridCol w:w="122"/>
        <w:gridCol w:w="6714"/>
      </w:tblGrid>
      <w:tr w:rsidR="00694B17" w:rsidRPr="00D62BA3" w:rsidTr="00D54E6A">
        <w:tc>
          <w:tcPr>
            <w:tcW w:w="10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F27" w:rsidRPr="00D62BA3" w:rsidRDefault="0071349A" w:rsidP="00660A5C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SOLICITUD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</w:t>
            </w:r>
            <w:r w:rsidR="00814A8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 A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YUDAS </w:t>
            </w:r>
            <w:r w:rsidR="005D25EB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URGENTES Y DE CARÁCTER EXCEPCIONAL 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PARA </w:t>
            </w:r>
            <w:r w:rsidR="003E5D89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REPARAR Y PALIAR 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PÉRDIDAS Y DAÑOS PRODUCIDOS POR LAS LLUVIAS </w:t>
            </w:r>
            <w:r w:rsidR="003E5D89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E</w:t>
            </w:r>
            <w:r w:rsidR="00377F33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INUNDACIONES 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</w:t>
            </w:r>
            <w:r w:rsidR="00814A8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L DÍA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9 </w:t>
            </w:r>
            <w:r w:rsidR="00814A8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 O</w:t>
            </w:r>
            <w:r w:rsidR="00D54E6A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CTUBRE DE 2018</w:t>
            </w:r>
            <w:r w:rsidR="005D25EB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 </w:t>
            </w:r>
            <w:r w:rsidR="003E5D89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EN LA COMARCA DE LEVANTE</w:t>
            </w:r>
          </w:p>
          <w:p w:rsidR="00694B17" w:rsidRPr="00D62BA3" w:rsidRDefault="005D25EB" w:rsidP="00660A5C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(Decreto </w:t>
            </w:r>
            <w:r w:rsidR="00117AC4"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33</w:t>
            </w: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/2018)</w:t>
            </w:r>
          </w:p>
          <w:p w:rsidR="00D07405" w:rsidRPr="00D62BA3" w:rsidRDefault="00D07405" w:rsidP="00D07405">
            <w:pPr>
              <w:rPr>
                <w:rFonts w:cs="Noto Sans"/>
                <w:b/>
                <w:bCs/>
                <w:color w:val="C00000"/>
                <w:sz w:val="24"/>
                <w:szCs w:val="32"/>
                <w:u w:val="single"/>
              </w:rPr>
            </w:pP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B17" w:rsidRPr="00D62BA3" w:rsidRDefault="00694B17">
            <w:pPr>
              <w:rPr>
                <w:rFonts w:cs="Noto Sans"/>
                <w:b/>
                <w:bCs/>
                <w:color w:val="C00000"/>
                <w:sz w:val="24"/>
                <w:szCs w:val="32"/>
              </w:rPr>
            </w:pPr>
          </w:p>
          <w:p w:rsidR="00694B17" w:rsidRPr="00D62BA3" w:rsidRDefault="00694B17">
            <w:pPr>
              <w:rPr>
                <w:rFonts w:cs="Noto Sans"/>
                <w:b/>
                <w:bCs/>
                <w:color w:val="C00000"/>
                <w:sz w:val="24"/>
                <w:szCs w:val="32"/>
              </w:rPr>
            </w:pPr>
          </w:p>
          <w:p w:rsidR="00694B17" w:rsidRPr="00D62BA3" w:rsidRDefault="00694B17">
            <w:pPr>
              <w:rPr>
                <w:rFonts w:cs="Noto Sans"/>
                <w:b/>
                <w:bCs/>
                <w:color w:val="C00000"/>
                <w:sz w:val="24"/>
                <w:szCs w:val="32"/>
              </w:rPr>
            </w:pPr>
          </w:p>
          <w:p w:rsidR="00694B17" w:rsidRPr="00D62BA3" w:rsidRDefault="00694B17">
            <w:pPr>
              <w:rPr>
                <w:rFonts w:cs="Noto Sans"/>
                <w:b/>
                <w:bCs/>
                <w:color w:val="C00000"/>
                <w:sz w:val="24"/>
                <w:szCs w:val="32"/>
              </w:rPr>
            </w:pPr>
          </w:p>
          <w:p w:rsidR="00694B17" w:rsidRPr="00D62BA3" w:rsidRDefault="00694B17">
            <w:pPr>
              <w:rPr>
                <w:rFonts w:cs="Noto Sans"/>
                <w:b/>
                <w:bCs/>
                <w:color w:val="C00000"/>
                <w:sz w:val="24"/>
                <w:szCs w:val="32"/>
              </w:rPr>
            </w:pPr>
          </w:p>
          <w:p w:rsidR="00694B17" w:rsidRPr="00D62BA3" w:rsidRDefault="00694B17">
            <w:pPr>
              <w:rPr>
                <w:rFonts w:cs="Noto Sans"/>
                <w:b/>
                <w:bCs/>
                <w:color w:val="C00000"/>
                <w:sz w:val="24"/>
                <w:szCs w:val="32"/>
              </w:rPr>
            </w:pPr>
          </w:p>
        </w:tc>
      </w:tr>
      <w:tr w:rsidR="00694B17" w:rsidRPr="00D62BA3" w:rsidTr="00D54E6A">
        <w:trPr>
          <w:gridAfter w:val="1"/>
          <w:wAfter w:w="6714" w:type="dxa"/>
        </w:trPr>
        <w:tc>
          <w:tcPr>
            <w:tcW w:w="76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4B17" w:rsidRPr="00D62BA3" w:rsidRDefault="006C49CC">
            <w:pPr>
              <w:spacing w:before="60" w:after="60"/>
              <w:ind w:left="1213" w:hanging="1213"/>
              <w:jc w:val="right"/>
              <w:rPr>
                <w:rFonts w:cs="Noto Sans"/>
                <w:b/>
                <w:smallCaps/>
                <w:color w:val="C00000"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00000"/>
                <w:sz w:val="20"/>
                <w:szCs w:val="20"/>
              </w:rPr>
              <w:t>Código</w:t>
            </w:r>
            <w:r w:rsidR="0071349A" w:rsidRPr="00D62BA3">
              <w:rPr>
                <w:rFonts w:cs="Noto Sans"/>
                <w:b/>
                <w:smallCaps/>
                <w:color w:val="C00000"/>
                <w:sz w:val="20"/>
                <w:szCs w:val="20"/>
              </w:rPr>
              <w:t xml:space="preserve"> SIA</w:t>
            </w:r>
          </w:p>
        </w:tc>
        <w:tc>
          <w:tcPr>
            <w:tcW w:w="565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D62BA3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D62BA3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D62BA3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D62BA3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cMar>
              <w:left w:w="93" w:type="dxa"/>
            </w:tcMar>
          </w:tcPr>
          <w:p w:rsidR="00694B17" w:rsidRPr="00D62BA3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shd w:val="clear" w:color="auto" w:fill="A6A6A6" w:themeFill="background1" w:themeFillShade="A6"/>
            <w:tcMar>
              <w:left w:w="93" w:type="dxa"/>
            </w:tcMar>
          </w:tcPr>
          <w:p w:rsidR="00694B17" w:rsidRPr="00D62BA3" w:rsidRDefault="00694B17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</w:tr>
    </w:tbl>
    <w:p w:rsidR="00694B17" w:rsidRPr="00D62BA3" w:rsidRDefault="00694B17">
      <w:pPr>
        <w:rPr>
          <w:rFonts w:cs="Noto Sans"/>
          <w:sz w:val="16"/>
          <w:szCs w:val="16"/>
        </w:rPr>
      </w:pPr>
    </w:p>
    <w:tbl>
      <w:tblPr>
        <w:tblStyle w:val="Tablaconcuadrcula"/>
        <w:tblW w:w="11023" w:type="dxa"/>
        <w:tblInd w:w="-16" w:type="dxa"/>
        <w:tblCellMar>
          <w:left w:w="21" w:type="dxa"/>
        </w:tblCellMar>
        <w:tblLook w:val="04A0"/>
      </w:tblPr>
      <w:tblGrid>
        <w:gridCol w:w="2093"/>
        <w:gridCol w:w="8930"/>
      </w:tblGrid>
      <w:tr w:rsidR="00694B17" w:rsidRPr="00D62BA3" w:rsidTr="00CF072D">
        <w:tc>
          <w:tcPr>
            <w:tcW w:w="2093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2F131A" w:rsidRDefault="005125F5" w:rsidP="006C49CC">
            <w:pPr>
              <w:spacing w:before="60" w:after="60"/>
              <w:rPr>
                <w:rFonts w:cs="Noto Sans"/>
                <w:b/>
                <w:smallCaps/>
                <w:color w:val="C00000"/>
                <w:sz w:val="20"/>
                <w:szCs w:val="20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destino</w:t>
            </w:r>
            <w:r w:rsidR="006C49CC" w:rsidRPr="002F131A">
              <w:rPr>
                <w:rFonts w:cs="Noto Sans"/>
                <w:b/>
                <w:smallCaps/>
                <w:vanish/>
                <w:color w:val="C00000"/>
                <w:sz w:val="20"/>
                <w:szCs w:val="20"/>
              </w:rPr>
              <w:t>De</w:t>
            </w:r>
            <w:r w:rsidR="0071349A" w:rsidRPr="002F131A">
              <w:rPr>
                <w:rFonts w:cs="Noto Sans"/>
                <w:b/>
                <w:smallCaps/>
                <w:vanish/>
                <w:color w:val="C00000"/>
                <w:sz w:val="20"/>
                <w:szCs w:val="20"/>
              </w:rPr>
              <w:t>stino</w:t>
            </w:r>
          </w:p>
        </w:tc>
        <w:tc>
          <w:tcPr>
            <w:tcW w:w="892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pct20" w:color="auto" w:fill="auto"/>
            <w:tcMar>
              <w:left w:w="57" w:type="dxa"/>
            </w:tcMar>
          </w:tcPr>
          <w:p w:rsidR="00694B17" w:rsidRPr="00D62BA3" w:rsidRDefault="00FA3DD4" w:rsidP="00FA3DD4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  <w:t>conselleria de hacienda y administraciones públicas</w:t>
            </w:r>
          </w:p>
        </w:tc>
      </w:tr>
      <w:tr w:rsidR="00694B17" w:rsidRPr="00D62BA3" w:rsidTr="00CF072D">
        <w:tc>
          <w:tcPr>
            <w:tcW w:w="20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Código D</w:t>
            </w:r>
            <w:r w:rsidRPr="00D62BA3">
              <w:rPr>
                <w:rFonts w:cs="Noto Sans"/>
                <w:b/>
                <w:bCs/>
                <w:color w:val="C30045"/>
                <w:sz w:val="20"/>
                <w:szCs w:val="20"/>
              </w:rPr>
              <w:t>IR</w:t>
            </w: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3</w:t>
            </w:r>
          </w:p>
        </w:tc>
        <w:tc>
          <w:tcPr>
            <w:tcW w:w="892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pct20" w:color="auto" w:fill="auto"/>
            <w:tcMar>
              <w:left w:w="57" w:type="dxa"/>
            </w:tcMar>
          </w:tcPr>
          <w:p w:rsidR="00694B17" w:rsidRPr="00D62BA3" w:rsidRDefault="00FA3DD4">
            <w:pPr>
              <w:spacing w:before="60" w:after="60"/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  <w:highlight w:val="lightGray"/>
              </w:rPr>
              <w:t>A04013579</w:t>
            </w:r>
          </w:p>
        </w:tc>
      </w:tr>
    </w:tbl>
    <w:p w:rsidR="00694B17" w:rsidRPr="00D62BA3" w:rsidRDefault="00694B17">
      <w:pPr>
        <w:rPr>
          <w:rFonts w:cs="Noto Sans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W w:w="10772" w:type="dxa"/>
        <w:tblInd w:w="108" w:type="dxa"/>
        <w:tblLook w:val="04A0"/>
      </w:tblPr>
      <w:tblGrid>
        <w:gridCol w:w="499"/>
        <w:gridCol w:w="558"/>
        <w:gridCol w:w="828"/>
        <w:gridCol w:w="135"/>
        <w:gridCol w:w="539"/>
        <w:gridCol w:w="716"/>
        <w:gridCol w:w="114"/>
        <w:gridCol w:w="689"/>
        <w:gridCol w:w="327"/>
        <w:gridCol w:w="1137"/>
        <w:gridCol w:w="569"/>
        <w:gridCol w:w="25"/>
        <w:gridCol w:w="32"/>
        <w:gridCol w:w="239"/>
        <w:gridCol w:w="277"/>
        <w:gridCol w:w="697"/>
        <w:gridCol w:w="63"/>
        <w:gridCol w:w="1120"/>
        <w:gridCol w:w="2208"/>
      </w:tblGrid>
      <w:tr w:rsidR="00153F27" w:rsidRPr="00D62BA3" w:rsidTr="00AE6155">
        <w:tc>
          <w:tcPr>
            <w:tcW w:w="10772" w:type="dxa"/>
            <w:gridSpan w:val="19"/>
            <w:tcBorders>
              <w:top w:val="nil"/>
              <w:left w:val="nil"/>
              <w:bottom w:val="single" w:sz="18" w:space="0" w:color="00000A"/>
              <w:right w:val="nil"/>
            </w:tcBorders>
            <w:shd w:val="clear" w:color="auto" w:fill="auto"/>
          </w:tcPr>
          <w:p w:rsidR="00153F27" w:rsidRPr="00D62BA3" w:rsidRDefault="00153F27" w:rsidP="00153F27">
            <w:pPr>
              <w:rPr>
                <w:rFonts w:cs="Noto Sans"/>
                <w:b/>
                <w:bCs/>
                <w:smallCaps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Solicitante</w:t>
            </w:r>
          </w:p>
        </w:tc>
      </w:tr>
      <w:tr w:rsidR="00153F27" w:rsidRPr="00D62BA3" w:rsidTr="00AE6155">
        <w:tc>
          <w:tcPr>
            <w:tcW w:w="10772" w:type="dxa"/>
            <w:gridSpan w:val="1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rPr>
                <w:rFonts w:cs="Noto Sans"/>
                <w:b/>
                <w:bCs/>
                <w:color w:val="C30045"/>
                <w:sz w:val="20"/>
                <w:szCs w:val="20"/>
              </w:rPr>
            </w:pPr>
            <w:r w:rsidRPr="00D62BA3">
              <w:rPr>
                <w:rFonts w:cs="Noto Sans"/>
                <w:b/>
                <w:bCs/>
                <w:color w:val="C30045"/>
                <w:sz w:val="20"/>
                <w:szCs w:val="20"/>
              </w:rPr>
              <w:t>Persona física</w:t>
            </w: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232E6" w:rsidRDefault="00153F27" w:rsidP="00153F27">
            <w:pPr>
              <w:spacing w:before="60" w:after="60"/>
              <w:rPr>
                <w:rFonts w:cs="Noto Sans"/>
                <w:color w:val="auto"/>
                <w:sz w:val="20"/>
                <w:szCs w:val="20"/>
              </w:rPr>
            </w:pPr>
            <w:r w:rsidRPr="00D232E6">
              <w:rPr>
                <w:rFonts w:cs="Noto Sans"/>
                <w:color w:val="auto"/>
                <w:sz w:val="20"/>
                <w:szCs w:val="20"/>
              </w:rPr>
              <w:t>DNI/NIE</w:t>
            </w:r>
          </w:p>
        </w:tc>
        <w:tc>
          <w:tcPr>
            <w:tcW w:w="2537" w:type="dxa"/>
            <w:gridSpan w:val="6"/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Nombre</w:t>
            </w:r>
          </w:p>
        </w:tc>
        <w:tc>
          <w:tcPr>
            <w:tcW w:w="4606" w:type="dxa"/>
            <w:gridSpan w:val="8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6C49CC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Apellido</w:t>
            </w:r>
            <w:r w:rsidR="00153F27" w:rsidRPr="00D62BA3">
              <w:rPr>
                <w:rFonts w:cs="Noto Sans"/>
                <w:sz w:val="20"/>
                <w:szCs w:val="20"/>
              </w:rPr>
              <w:t xml:space="preserve"> 1</w:t>
            </w:r>
          </w:p>
        </w:tc>
        <w:tc>
          <w:tcPr>
            <w:tcW w:w="2537" w:type="dxa"/>
            <w:gridSpan w:val="6"/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shd w:val="clear" w:color="auto" w:fill="auto"/>
            <w:tcMar>
              <w:left w:w="88" w:type="dxa"/>
            </w:tcMar>
          </w:tcPr>
          <w:p w:rsidR="00153F27" w:rsidRPr="00D62BA3" w:rsidRDefault="006C49CC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Apellido</w:t>
            </w:r>
            <w:r w:rsidR="00153F27" w:rsidRPr="00D62BA3">
              <w:rPr>
                <w:rFonts w:cs="Noto Sans"/>
                <w:sz w:val="20"/>
                <w:szCs w:val="20"/>
              </w:rPr>
              <w:t xml:space="preserve"> 2</w:t>
            </w:r>
          </w:p>
        </w:tc>
        <w:tc>
          <w:tcPr>
            <w:tcW w:w="4606" w:type="dxa"/>
            <w:gridSpan w:val="8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0772" w:type="dxa"/>
            <w:gridSpan w:val="19"/>
            <w:tcBorders>
              <w:left w:val="nil"/>
              <w:right w:val="nil"/>
            </w:tcBorders>
            <w:shd w:val="clear" w:color="auto" w:fill="auto"/>
          </w:tcPr>
          <w:p w:rsidR="00153F27" w:rsidRPr="00D62BA3" w:rsidRDefault="00153F27" w:rsidP="00153F27">
            <w:pPr>
              <w:spacing w:before="60"/>
              <w:rPr>
                <w:rFonts w:cs="Noto Sans"/>
                <w:b/>
                <w:smallCaps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Representante</w:t>
            </w:r>
            <w:r w:rsidRPr="00D62BA3">
              <w:rPr>
                <w:rFonts w:cs="Noto Sans"/>
                <w:smallCaps/>
                <w:sz w:val="20"/>
                <w:szCs w:val="20"/>
                <w:vertAlign w:val="superscript"/>
              </w:rPr>
              <w:t>2</w:t>
            </w: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232E6" w:rsidRDefault="00153F27" w:rsidP="00153F27">
            <w:pPr>
              <w:spacing w:before="60" w:after="60"/>
              <w:rPr>
                <w:rFonts w:cs="Noto Sans"/>
                <w:color w:val="auto"/>
                <w:sz w:val="20"/>
                <w:szCs w:val="20"/>
              </w:rPr>
            </w:pPr>
            <w:r w:rsidRPr="00D232E6">
              <w:rPr>
                <w:rFonts w:cs="Noto Sans"/>
                <w:color w:val="auto"/>
                <w:sz w:val="20"/>
                <w:szCs w:val="20"/>
              </w:rPr>
              <w:t>DNI/NIE</w:t>
            </w:r>
          </w:p>
        </w:tc>
        <w:tc>
          <w:tcPr>
            <w:tcW w:w="2537" w:type="dxa"/>
            <w:gridSpan w:val="6"/>
            <w:tcBorders>
              <w:top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tabs>
                <w:tab w:val="left" w:pos="1200"/>
              </w:tabs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Nombre</w:t>
            </w:r>
          </w:p>
        </w:tc>
        <w:tc>
          <w:tcPr>
            <w:tcW w:w="4549" w:type="dxa"/>
            <w:gridSpan w:val="6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left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6C49CC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Apellido</w:t>
            </w:r>
            <w:r w:rsidR="00153F27" w:rsidRPr="00D62BA3">
              <w:rPr>
                <w:rFonts w:cs="Noto Sans"/>
                <w:sz w:val="20"/>
                <w:szCs w:val="20"/>
              </w:rPr>
              <w:t xml:space="preserve"> 1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6C49CC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Apellido</w:t>
            </w:r>
            <w:r w:rsidR="00153F27" w:rsidRPr="00D62BA3">
              <w:rPr>
                <w:rFonts w:cs="Noto Sans"/>
                <w:sz w:val="20"/>
                <w:szCs w:val="20"/>
              </w:rPr>
              <w:t xml:space="preserve"> 2</w:t>
            </w:r>
          </w:p>
        </w:tc>
        <w:tc>
          <w:tcPr>
            <w:tcW w:w="4549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232E6" w:rsidRDefault="00153F27" w:rsidP="00153F27">
            <w:pPr>
              <w:spacing w:before="60" w:after="60"/>
              <w:rPr>
                <w:rFonts w:cs="Noto Sans"/>
                <w:color w:val="auto"/>
                <w:sz w:val="20"/>
                <w:szCs w:val="20"/>
              </w:rPr>
            </w:pPr>
            <w:r w:rsidRPr="00D232E6">
              <w:rPr>
                <w:rFonts w:cs="Noto Sans"/>
                <w:color w:val="auto"/>
                <w:sz w:val="20"/>
                <w:szCs w:val="20"/>
              </w:rPr>
              <w:t>NIF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3061" w:type="dxa"/>
            <w:gridSpan w:val="8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Denominación social</w:t>
            </w:r>
          </w:p>
        </w:tc>
        <w:tc>
          <w:tcPr>
            <w:tcW w:w="3268" w:type="dxa"/>
            <w:gridSpan w:val="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204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Dirección electrónica</w:t>
            </w:r>
          </w:p>
        </w:tc>
        <w:tc>
          <w:tcPr>
            <w:tcW w:w="8731" w:type="dxa"/>
            <w:gridSpan w:val="15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Dirección postal</w:t>
            </w:r>
          </w:p>
        </w:tc>
        <w:tc>
          <w:tcPr>
            <w:tcW w:w="8866" w:type="dxa"/>
            <w:gridSpan w:val="1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Código postal</w:t>
            </w:r>
          </w:p>
        </w:tc>
        <w:tc>
          <w:tcPr>
            <w:tcW w:w="140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Localidad</w:t>
            </w:r>
          </w:p>
        </w:tc>
        <w:tc>
          <w:tcPr>
            <w:tcW w:w="3061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Municipio</w:t>
            </w:r>
          </w:p>
        </w:tc>
        <w:tc>
          <w:tcPr>
            <w:tcW w:w="22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Provincia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País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92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1906" w:type="dxa"/>
            <w:gridSpan w:val="3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Teléfono</w:t>
            </w:r>
          </w:p>
        </w:tc>
        <w:tc>
          <w:tcPr>
            <w:tcW w:w="2537" w:type="dxa"/>
            <w:gridSpan w:val="6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Fax</w:t>
            </w:r>
          </w:p>
        </w:tc>
        <w:tc>
          <w:tcPr>
            <w:tcW w:w="5192" w:type="dxa"/>
            <w:gridSpan w:val="9"/>
            <w:tcBorders>
              <w:top w:val="single" w:sz="2" w:space="0" w:color="00000A"/>
              <w:left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41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16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b/>
                <w:sz w:val="20"/>
                <w:szCs w:val="20"/>
              </w:rPr>
            </w:pPr>
            <w:r w:rsidRPr="00D62BA3">
              <w:rPr>
                <w:rFonts w:cs="Noto Sans"/>
                <w:b/>
                <w:sz w:val="20"/>
                <w:szCs w:val="20"/>
              </w:rPr>
              <w:t xml:space="preserve">Medio </w:t>
            </w:r>
            <w:r w:rsidR="00814A8A" w:rsidRPr="00D62BA3">
              <w:rPr>
                <w:rFonts w:cs="Noto Sans"/>
                <w:b/>
                <w:sz w:val="20"/>
                <w:szCs w:val="20"/>
              </w:rPr>
              <w:t>de a</w:t>
            </w:r>
            <w:r w:rsidRPr="00D62BA3">
              <w:rPr>
                <w:rFonts w:cs="Noto Sans"/>
                <w:b/>
                <w:sz w:val="20"/>
                <w:szCs w:val="20"/>
              </w:rPr>
              <w:t>creditación de la representación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9" w:type="dxa"/>
            <w:gridSpan w:val="7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6C49CC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  <w:r w:rsidRPr="00D62BA3">
              <w:rPr>
                <w:rFonts w:cs="Noto Sans"/>
                <w:sz w:val="20"/>
                <w:szCs w:val="20"/>
              </w:rPr>
              <w:t xml:space="preserve">  RE</w:t>
            </w:r>
            <w:r w:rsidR="006C49CC" w:rsidRPr="00D62BA3">
              <w:rPr>
                <w:rFonts w:cs="Noto Sans"/>
                <w:sz w:val="20"/>
                <w:szCs w:val="20"/>
              </w:rPr>
              <w:t>A</w:t>
            </w:r>
            <w:r w:rsidRPr="00D62BA3">
              <w:rPr>
                <w:rFonts w:cs="Noto Sans"/>
                <w:sz w:val="20"/>
                <w:szCs w:val="20"/>
              </w:rPr>
              <w:t xml:space="preserve">       N</w:t>
            </w:r>
            <w:r w:rsidR="006C49CC" w:rsidRPr="00D62BA3">
              <w:rPr>
                <w:rFonts w:cs="Noto Sans"/>
                <w:sz w:val="20"/>
                <w:szCs w:val="20"/>
              </w:rPr>
              <w:t>.</w:t>
            </w:r>
            <w:r w:rsidRPr="00D62BA3">
              <w:rPr>
                <w:rFonts w:cs="Noto Sans"/>
                <w:sz w:val="20"/>
                <w:szCs w:val="20"/>
              </w:rPr>
              <w:t>º _________</w:t>
            </w:r>
          </w:p>
        </w:tc>
        <w:tc>
          <w:tcPr>
            <w:tcW w:w="4029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  <w:r w:rsidRPr="00D62BA3">
              <w:rPr>
                <w:rFonts w:cs="Noto Sans"/>
                <w:sz w:val="20"/>
                <w:szCs w:val="20"/>
              </w:rPr>
              <w:t xml:space="preserve"> Otros: ________________________________</w:t>
            </w:r>
          </w:p>
        </w:tc>
      </w:tr>
      <w:tr w:rsidR="00153F27" w:rsidRPr="00D62BA3" w:rsidTr="00AE6155">
        <w:tc>
          <w:tcPr>
            <w:tcW w:w="10772" w:type="dxa"/>
            <w:gridSpan w:val="19"/>
            <w:tcBorders>
              <w:left w:val="nil"/>
              <w:bottom w:val="single" w:sz="18" w:space="0" w:color="00000A"/>
              <w:right w:val="nil"/>
            </w:tcBorders>
            <w:shd w:val="clear" w:color="auto" w:fill="auto"/>
          </w:tcPr>
          <w:p w:rsidR="00153F27" w:rsidRPr="00D62BA3" w:rsidRDefault="00153F27" w:rsidP="00153F27">
            <w:pPr>
              <w:spacing w:before="60"/>
              <w:rPr>
                <w:rFonts w:cs="Noto Sans"/>
                <w:b/>
                <w:bCs/>
                <w:smallCaps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Canal preferente de notificación</w:t>
            </w:r>
            <w:r w:rsidRPr="00D62BA3">
              <w:rPr>
                <w:rFonts w:cs="Noto Sans"/>
                <w:smallCaps/>
                <w:sz w:val="20"/>
                <w:szCs w:val="20"/>
                <w:vertAlign w:val="superscript"/>
              </w:rPr>
              <w:t>4</w:t>
            </w:r>
          </w:p>
        </w:tc>
      </w:tr>
      <w:tr w:rsidR="00153F27" w:rsidRPr="00D62BA3" w:rsidTr="00AE6155">
        <w:tc>
          <w:tcPr>
            <w:tcW w:w="508" w:type="dxa"/>
            <w:tcBorders>
              <w:top w:val="single" w:sz="18" w:space="0" w:color="00000A"/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spacing w:before="60" w:after="60"/>
              <w:jc w:val="center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10264" w:type="dxa"/>
            <w:gridSpan w:val="18"/>
            <w:tcBorders>
              <w:top w:val="single" w:sz="18" w:space="0" w:color="00000A"/>
              <w:left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b/>
                <w:sz w:val="20"/>
                <w:szCs w:val="20"/>
              </w:rPr>
            </w:pPr>
            <w:bookmarkStart w:id="0" w:name="_GoBack"/>
            <w:bookmarkEnd w:id="0"/>
            <w:r w:rsidRPr="00D62BA3">
              <w:rPr>
                <w:rFonts w:cs="Noto Sans"/>
                <w:b/>
                <w:sz w:val="20"/>
                <w:szCs w:val="20"/>
              </w:rPr>
              <w:t>Quiero recibir la notificación telemáticamente</w:t>
            </w:r>
          </w:p>
        </w:tc>
      </w:tr>
      <w:tr w:rsidR="00153F27" w:rsidRPr="00D62BA3" w:rsidTr="00AE6155">
        <w:trPr>
          <w:trHeight w:val="285"/>
        </w:trPr>
        <w:tc>
          <w:tcPr>
            <w:tcW w:w="508" w:type="dxa"/>
            <w:vMerge w:val="restart"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spacing w:before="60" w:after="6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 xml:space="preserve">Dirección </w:t>
            </w:r>
            <w:r w:rsidR="00814A8A" w:rsidRPr="00D62BA3">
              <w:rPr>
                <w:rFonts w:cs="Noto Sans"/>
                <w:sz w:val="20"/>
                <w:szCs w:val="20"/>
              </w:rPr>
              <w:t>de a</w:t>
            </w:r>
            <w:r w:rsidRPr="00D62BA3">
              <w:rPr>
                <w:rFonts w:cs="Noto Sans"/>
                <w:sz w:val="20"/>
                <w:szCs w:val="20"/>
              </w:rPr>
              <w:t>viso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8192" w:type="dxa"/>
            <w:gridSpan w:val="14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La del solicitante</w:t>
            </w:r>
          </w:p>
        </w:tc>
      </w:tr>
      <w:tr w:rsidR="00153F27" w:rsidRPr="00D62BA3" w:rsidTr="00AE6155">
        <w:trPr>
          <w:trHeight w:val="284"/>
        </w:trPr>
        <w:tc>
          <w:tcPr>
            <w:tcW w:w="508" w:type="dxa"/>
            <w:vMerge/>
            <w:tcBorders>
              <w:left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spacing w:before="60" w:after="6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8192" w:type="dxa"/>
            <w:gridSpan w:val="14"/>
            <w:tcBorders>
              <w:left w:val="single" w:sz="4" w:space="0" w:color="auto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La del representante</w:t>
            </w:r>
          </w:p>
        </w:tc>
      </w:tr>
      <w:tr w:rsidR="00153F27" w:rsidRPr="00D62BA3" w:rsidTr="00AE6155">
        <w:trPr>
          <w:trHeight w:val="284"/>
        </w:trPr>
        <w:tc>
          <w:tcPr>
            <w:tcW w:w="508" w:type="dxa"/>
            <w:vMerge/>
            <w:tcBorders>
              <w:left w:val="single" w:sz="18" w:space="0" w:color="00000A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spacing w:before="60" w:after="6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Otra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18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Dirección electrónica</w:t>
            </w:r>
          </w:p>
        </w:tc>
        <w:tc>
          <w:tcPr>
            <w:tcW w:w="4309" w:type="dxa"/>
            <w:gridSpan w:val="5"/>
            <w:tcBorders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508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spacing w:before="60" w:after="60"/>
              <w:jc w:val="center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10264" w:type="dxa"/>
            <w:gridSpan w:val="18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</w:tcPr>
          <w:p w:rsidR="00153F27" w:rsidRPr="00D62BA3" w:rsidRDefault="00153F27" w:rsidP="00153F27">
            <w:pPr>
              <w:spacing w:before="60" w:after="60"/>
              <w:rPr>
                <w:rFonts w:cs="Noto Sans"/>
                <w:b/>
                <w:sz w:val="20"/>
                <w:szCs w:val="20"/>
              </w:rPr>
            </w:pPr>
            <w:r w:rsidRPr="00D62BA3">
              <w:rPr>
                <w:rFonts w:cs="Noto Sans"/>
                <w:b/>
                <w:sz w:val="20"/>
                <w:szCs w:val="20"/>
              </w:rPr>
              <w:t xml:space="preserve">Quiero recibir la notificación por correo postal </w:t>
            </w:r>
          </w:p>
        </w:tc>
      </w:tr>
      <w:tr w:rsidR="00153F27" w:rsidRPr="00D62BA3" w:rsidTr="00AE6155">
        <w:tc>
          <w:tcPr>
            <w:tcW w:w="508" w:type="dxa"/>
            <w:vMerge w:val="restart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9699" w:type="dxa"/>
            <w:gridSpan w:val="1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BA1461" w:rsidP="00153F27">
            <w:pPr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En</w:t>
            </w:r>
            <w:r w:rsidR="00153F27" w:rsidRPr="00D62BA3">
              <w:rPr>
                <w:rFonts w:cs="Noto Sans"/>
                <w:sz w:val="20"/>
                <w:szCs w:val="20"/>
              </w:rPr>
              <w:t xml:space="preserve"> l</w:t>
            </w:r>
            <w:r w:rsidR="00814A8A" w:rsidRPr="00D62BA3">
              <w:rPr>
                <w:rFonts w:cs="Noto Sans"/>
                <w:sz w:val="20"/>
                <w:szCs w:val="20"/>
              </w:rPr>
              <w:t>a di</w:t>
            </w:r>
            <w:r w:rsidR="00153F27" w:rsidRPr="00D62BA3">
              <w:rPr>
                <w:rFonts w:cs="Noto Sans"/>
                <w:sz w:val="20"/>
                <w:szCs w:val="20"/>
              </w:rPr>
              <w:t>rección del solicitante</w:t>
            </w:r>
          </w:p>
        </w:tc>
      </w:tr>
      <w:tr w:rsidR="00153F27" w:rsidRPr="00D62BA3" w:rsidTr="00AE6155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9699" w:type="dxa"/>
            <w:gridSpan w:val="1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BA1461" w:rsidP="00153F27">
            <w:pPr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En</w:t>
            </w:r>
            <w:r w:rsidR="00153F27" w:rsidRPr="00D62BA3">
              <w:rPr>
                <w:rFonts w:cs="Noto Sans"/>
                <w:sz w:val="20"/>
                <w:szCs w:val="20"/>
              </w:rPr>
              <w:t xml:space="preserve"> l</w:t>
            </w:r>
            <w:r w:rsidR="00814A8A" w:rsidRPr="00D62BA3">
              <w:rPr>
                <w:rFonts w:cs="Noto Sans"/>
                <w:sz w:val="20"/>
                <w:szCs w:val="20"/>
              </w:rPr>
              <w:t>a di</w:t>
            </w:r>
            <w:r w:rsidR="00153F27" w:rsidRPr="00D62BA3">
              <w:rPr>
                <w:rFonts w:cs="Noto Sans"/>
                <w:sz w:val="20"/>
                <w:szCs w:val="20"/>
              </w:rPr>
              <w:t>rección del representante</w:t>
            </w:r>
          </w:p>
        </w:tc>
      </w:tr>
      <w:tr w:rsidR="00153F27" w:rsidRPr="00D62BA3" w:rsidTr="00AE6155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</w:p>
        </w:tc>
        <w:tc>
          <w:tcPr>
            <w:tcW w:w="83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6C49CC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color w:val="auto"/>
                <w:sz w:val="20"/>
                <w:szCs w:val="20"/>
              </w:rPr>
              <w:t>En</w:t>
            </w:r>
            <w:r w:rsidRPr="00D62BA3">
              <w:rPr>
                <w:rFonts w:cs="Noto Sans"/>
                <w:sz w:val="20"/>
                <w:szCs w:val="20"/>
              </w:rPr>
              <w:t xml:space="preserve"> otra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Dirección</w:t>
            </w:r>
          </w:p>
        </w:tc>
        <w:tc>
          <w:tcPr>
            <w:tcW w:w="7347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Código postal</w:t>
            </w:r>
          </w:p>
        </w:tc>
        <w:tc>
          <w:tcPr>
            <w:tcW w:w="27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Localidad</w:t>
            </w:r>
          </w:p>
        </w:tc>
        <w:tc>
          <w:tcPr>
            <w:tcW w:w="333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Municipio</w:t>
            </w:r>
          </w:p>
        </w:tc>
        <w:tc>
          <w:tcPr>
            <w:tcW w:w="27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Provincia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</w:tr>
      <w:tr w:rsidR="00153F27" w:rsidRPr="00D62BA3" w:rsidTr="00AE6155">
        <w:tc>
          <w:tcPr>
            <w:tcW w:w="508" w:type="dxa"/>
            <w:vMerge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153F27" w:rsidRPr="00D62BA3" w:rsidRDefault="00153F27" w:rsidP="00153F27">
            <w:pPr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sz w:val="20"/>
                <w:szCs w:val="20"/>
              </w:rPr>
              <w:t>País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47" w:type="dxa"/>
            <w:gridSpan w:val="1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153F27" w:rsidRPr="00D62BA3" w:rsidRDefault="00153F27" w:rsidP="00153F27">
            <w:pPr>
              <w:rPr>
                <w:rFonts w:cs="Noto Sans"/>
                <w:sz w:val="20"/>
                <w:szCs w:val="20"/>
              </w:rPr>
            </w:pPr>
          </w:p>
        </w:tc>
      </w:tr>
    </w:tbl>
    <w:p w:rsidR="00153F27" w:rsidRPr="00D62BA3" w:rsidRDefault="00153F27" w:rsidP="00153F27">
      <w:pPr>
        <w:rPr>
          <w:rFonts w:cs="Noto Sans"/>
        </w:rPr>
      </w:pPr>
    </w:p>
    <w:tbl>
      <w:tblPr>
        <w:tblStyle w:val="Tablaconcuadrcula"/>
        <w:tblW w:w="10987" w:type="dxa"/>
        <w:tblInd w:w="-16" w:type="dxa"/>
        <w:tblCellMar>
          <w:left w:w="21" w:type="dxa"/>
        </w:tblCellMar>
        <w:tblLook w:val="04A0"/>
      </w:tblPr>
      <w:tblGrid>
        <w:gridCol w:w="10987"/>
      </w:tblGrid>
      <w:tr w:rsidR="00153F27" w:rsidRPr="00D62BA3" w:rsidTr="00AE6155">
        <w:tc>
          <w:tcPr>
            <w:tcW w:w="10987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53F27" w:rsidRPr="00D62BA3" w:rsidRDefault="00153F27" w:rsidP="00D62BA3">
            <w:pPr>
              <w:keepNext/>
              <w:keepLines/>
              <w:rPr>
                <w:rFonts w:cs="Noto Sans"/>
              </w:rPr>
            </w:pPr>
            <w:r w:rsidRPr="00D62BA3">
              <w:rPr>
                <w:rFonts w:cs="Noto Sans"/>
                <w:b/>
                <w:sz w:val="20"/>
                <w:szCs w:val="20"/>
              </w:rPr>
              <w:lastRenderedPageBreak/>
              <w:t xml:space="preserve">HECHO CATASTRÓFICO QUE DIO </w:t>
            </w:r>
            <w:r w:rsidRPr="00D62BA3">
              <w:rPr>
                <w:rFonts w:cs="Noto Sans"/>
                <w:b/>
                <w:color w:val="auto"/>
                <w:sz w:val="20"/>
                <w:szCs w:val="20"/>
              </w:rPr>
              <w:t>L</w:t>
            </w:r>
            <w:r w:rsidR="00D62BA3" w:rsidRPr="00D62BA3">
              <w:rPr>
                <w:rFonts w:cs="Noto Sans"/>
                <w:b/>
                <w:color w:val="auto"/>
                <w:sz w:val="20"/>
                <w:szCs w:val="20"/>
              </w:rPr>
              <w:t>UGAR</w:t>
            </w:r>
            <w:r w:rsidRPr="00D62BA3">
              <w:rPr>
                <w:rFonts w:cs="Noto Sans"/>
                <w:b/>
                <w:sz w:val="20"/>
                <w:szCs w:val="20"/>
              </w:rPr>
              <w:t xml:space="preserve"> A LOS DAÑOS Y </w:t>
            </w:r>
            <w:r w:rsidR="00814A8A" w:rsidRPr="00D62BA3">
              <w:rPr>
                <w:rFonts w:cs="Noto Sans"/>
                <w:b/>
                <w:sz w:val="20"/>
                <w:szCs w:val="20"/>
              </w:rPr>
              <w:t xml:space="preserve">LAS </w:t>
            </w:r>
            <w:r w:rsidRPr="00D62BA3">
              <w:rPr>
                <w:rFonts w:cs="Noto Sans"/>
                <w:b/>
                <w:sz w:val="20"/>
                <w:szCs w:val="20"/>
              </w:rPr>
              <w:t xml:space="preserve">PÉRDIDAS POR LOS </w:t>
            </w:r>
            <w:r w:rsidR="00D62BA3" w:rsidRPr="00D62BA3">
              <w:rPr>
                <w:rFonts w:cs="Noto Sans"/>
                <w:b/>
                <w:sz w:val="20"/>
                <w:szCs w:val="20"/>
              </w:rPr>
              <w:t>QUE</w:t>
            </w:r>
            <w:r w:rsidRPr="00D62BA3">
              <w:rPr>
                <w:rFonts w:cs="Noto Sans"/>
                <w:b/>
                <w:sz w:val="20"/>
                <w:szCs w:val="20"/>
              </w:rPr>
              <w:t xml:space="preserve"> SE SOLICITA </w:t>
            </w:r>
            <w:r w:rsidR="00814A8A" w:rsidRPr="00D62BA3">
              <w:rPr>
                <w:rFonts w:cs="Noto Sans"/>
                <w:b/>
                <w:sz w:val="20"/>
                <w:szCs w:val="20"/>
              </w:rPr>
              <w:t>LA A</w:t>
            </w:r>
            <w:r w:rsidRPr="00D62BA3">
              <w:rPr>
                <w:rFonts w:cs="Noto Sans"/>
                <w:b/>
                <w:sz w:val="20"/>
                <w:szCs w:val="20"/>
              </w:rPr>
              <w:t>YUDA Y FECHA DEL SUCESO:</w:t>
            </w:r>
            <w:r w:rsidRPr="00D62BA3">
              <w:rPr>
                <w:rFonts w:cs="Noto Sans"/>
                <w:sz w:val="20"/>
                <w:szCs w:val="20"/>
                <w:vertAlign w:val="superscript"/>
              </w:rPr>
              <w:t>5</w:t>
            </w:r>
          </w:p>
        </w:tc>
      </w:tr>
      <w:tr w:rsidR="00153F27" w:rsidRPr="00D62BA3" w:rsidTr="00AE6155">
        <w:trPr>
          <w:trHeight w:val="1087"/>
        </w:trPr>
        <w:tc>
          <w:tcPr>
            <w:tcW w:w="1098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color w:val="auto"/>
                <w:sz w:val="20"/>
                <w:szCs w:val="20"/>
              </w:rPr>
              <w:t>Lluvia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s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caída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s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en pocas horas en la comarca de Levante de Mallorca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el día 9 de octubre de 2018 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(en concreto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,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en los términos municipales d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e 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Artà, Capdepera, Manacor, Sant Llore</w:t>
            </w:r>
            <w:r w:rsidR="00C06F8D" w:rsidRPr="00D62BA3">
              <w:rPr>
                <w:rFonts w:cs="Noto Sans"/>
                <w:color w:val="auto"/>
                <w:sz w:val="20"/>
                <w:szCs w:val="20"/>
              </w:rPr>
              <w:t>nç des Cardassar y Son Servera)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 xml:space="preserve"> y la inundación que ell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o comportó.</w:t>
            </w: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  <w:p w:rsidR="00153F27" w:rsidRPr="00D62BA3" w:rsidRDefault="00153F27" w:rsidP="00153F27">
            <w:pPr>
              <w:keepNext/>
              <w:keepLines/>
              <w:rPr>
                <w:rFonts w:cs="Noto Sans"/>
                <w:sz w:val="20"/>
                <w:szCs w:val="20"/>
              </w:rPr>
            </w:pPr>
          </w:p>
        </w:tc>
      </w:tr>
    </w:tbl>
    <w:p w:rsidR="00694B17" w:rsidRPr="00D62BA3" w:rsidRDefault="00694B17">
      <w:pPr>
        <w:rPr>
          <w:rFonts w:cs="Noto Sans"/>
          <w:sz w:val="16"/>
          <w:szCs w:val="16"/>
        </w:rPr>
      </w:pPr>
    </w:p>
    <w:tbl>
      <w:tblPr>
        <w:tblStyle w:val="Tablaconcuadrcula"/>
        <w:tblW w:w="10988" w:type="dxa"/>
        <w:tblInd w:w="-16" w:type="dxa"/>
        <w:tblCellMar>
          <w:left w:w="21" w:type="dxa"/>
        </w:tblCellMar>
        <w:tblLook w:val="04A0"/>
      </w:tblPr>
      <w:tblGrid>
        <w:gridCol w:w="10988"/>
      </w:tblGrid>
      <w:tr w:rsidR="00694B17" w:rsidRPr="00D62BA3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>
            <w:pPr>
              <w:rPr>
                <w:rFonts w:cs="Noto Sans"/>
                <w:b/>
                <w:sz w:val="20"/>
                <w:szCs w:val="20"/>
              </w:rPr>
            </w:pPr>
            <w:r w:rsidRPr="00D62BA3">
              <w:rPr>
                <w:rFonts w:cs="Noto Sans"/>
                <w:b/>
                <w:sz w:val="20"/>
                <w:szCs w:val="20"/>
              </w:rPr>
              <w:t>SOLICITO:</w:t>
            </w:r>
          </w:p>
        </w:tc>
      </w:tr>
      <w:tr w:rsidR="00694B17" w:rsidRPr="00D62BA3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8D7D98">
            <w:pPr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</w:rPr>
              <w:t xml:space="preserve">Ayudas por </w:t>
            </w:r>
            <w:r w:rsidRPr="00D62BA3">
              <w:rPr>
                <w:rFonts w:cs="Noto Sans"/>
                <w:b/>
              </w:rPr>
              <w:t xml:space="preserve">defunción </w:t>
            </w:r>
            <w:r w:rsidRPr="00D62BA3">
              <w:rPr>
                <w:rFonts w:cs="Noto Sans"/>
              </w:rPr>
              <w:t>previstas en el Decreto 33/2018, de 19 de octubre, de determinación de ayudas urgentes y de carácter excepcional para reparar y paliar pérdidas y daños producidos por las lluvias en la comarca de Levante de Mallorca el día 9 de octubre de 2018.</w:t>
            </w:r>
          </w:p>
        </w:tc>
      </w:tr>
    </w:tbl>
    <w:p w:rsidR="00694B17" w:rsidRPr="00D62BA3" w:rsidRDefault="00694B17">
      <w:pPr>
        <w:rPr>
          <w:rFonts w:cs="Noto Sans"/>
          <w:sz w:val="16"/>
          <w:szCs w:val="16"/>
        </w:rPr>
      </w:pPr>
    </w:p>
    <w:tbl>
      <w:tblPr>
        <w:tblStyle w:val="Tablaconcuadrcula"/>
        <w:tblW w:w="10988" w:type="dxa"/>
        <w:tblInd w:w="-16" w:type="dxa"/>
        <w:tblCellMar>
          <w:left w:w="21" w:type="dxa"/>
        </w:tblCellMar>
        <w:tblLook w:val="04A0"/>
      </w:tblPr>
      <w:tblGrid>
        <w:gridCol w:w="10988"/>
      </w:tblGrid>
      <w:tr w:rsidR="00694B17" w:rsidRPr="00D62BA3" w:rsidTr="00FD5A64"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>
            <w:pPr>
              <w:keepNext/>
              <w:keepLines/>
              <w:rPr>
                <w:rFonts w:cs="Noto Sans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t>Documentación</w:t>
            </w:r>
          </w:p>
        </w:tc>
      </w:tr>
      <w:tr w:rsidR="00694B17" w:rsidRPr="00D62BA3" w:rsidTr="00FD5A64">
        <w:tc>
          <w:tcPr>
            <w:tcW w:w="10988" w:type="dxa"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 w:rsidP="00D62BA3">
            <w:pPr>
              <w:keepNext/>
              <w:keepLines/>
              <w:rPr>
                <w:rFonts w:cs="Noto Sans"/>
                <w:color w:val="auto"/>
              </w:rPr>
            </w:pPr>
            <w:r w:rsidRPr="00D62BA3">
              <w:rPr>
                <w:rFonts w:cs="Noto Sans"/>
                <w:b/>
                <w:color w:val="auto"/>
                <w:sz w:val="20"/>
                <w:szCs w:val="20"/>
              </w:rPr>
              <w:t>Documentación que se puede obtener por medios telemáticos</w:t>
            </w:r>
            <w:r w:rsidR="00FD5A64" w:rsidRPr="00D62BA3">
              <w:rPr>
                <w:rFonts w:cs="Noto Sans"/>
                <w:b/>
                <w:color w:val="auto"/>
                <w:sz w:val="20"/>
                <w:szCs w:val="20"/>
              </w:rPr>
              <w:t>:</w:t>
            </w:r>
          </w:p>
        </w:tc>
      </w:tr>
      <w:tr w:rsidR="00694B17" w:rsidRPr="00D62BA3" w:rsidTr="00293ED7">
        <w:tc>
          <w:tcPr>
            <w:tcW w:w="10988" w:type="dxa"/>
            <w:tcBorders>
              <w:top w:val="nil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>
            <w:pPr>
              <w:pStyle w:val="Default"/>
              <w:keepNext/>
              <w:keepLines/>
              <w:rPr>
                <w:rFonts w:ascii="Noto Sans" w:hAnsi="Noto Sans" w:cs="Noto Sans"/>
                <w:color w:val="auto"/>
                <w:sz w:val="20"/>
                <w:szCs w:val="20"/>
              </w:rPr>
            </w:pP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Según e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l ar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tículo 28.2 de la Ley 39/2015,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de 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1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de o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ctubre, del 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P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rocedimiento 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Administrativo Común de las Administraciones P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úblicas, s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e en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tiende otorgado el consentimiento para consultar los datos o solicitar los documentos. La relación de los documentos que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la A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dministración de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la Comunidad Autónoma de las Il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l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e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s Balears puede consultar está disponible en la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Se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de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E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lectrónica (</w:t>
            </w:r>
            <w:r w:rsidRPr="00D62BA3">
              <w:rPr>
                <w:rFonts w:ascii="Noto Sans" w:hAnsi="Noto Sans" w:cs="Noto Sans"/>
                <w:i/>
                <w:color w:val="auto"/>
                <w:sz w:val="20"/>
                <w:szCs w:val="20"/>
              </w:rPr>
              <w:t>www.caib.es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), con el nombre «Documentos y datos consultables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la A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dministración».</w:t>
            </w:r>
          </w:p>
          <w:p w:rsidR="0071349A" w:rsidRPr="00D62BA3" w:rsidRDefault="0071349A">
            <w:pPr>
              <w:pStyle w:val="Default"/>
              <w:keepNext/>
              <w:keepLines/>
              <w:rPr>
                <w:rFonts w:ascii="Noto Sans" w:hAnsi="Noto Sans" w:cs="Noto Sans"/>
                <w:color w:val="auto"/>
                <w:sz w:val="20"/>
                <w:szCs w:val="20"/>
              </w:rPr>
            </w:pPr>
          </w:p>
          <w:p w:rsidR="00694B17" w:rsidRPr="00D62BA3" w:rsidRDefault="0071349A">
            <w:pPr>
              <w:pStyle w:val="Default"/>
              <w:rPr>
                <w:rFonts w:ascii="Noto Sans" w:hAnsi="Noto Sans" w:cs="Noto Sans"/>
                <w:color w:val="auto"/>
                <w:sz w:val="20"/>
                <w:szCs w:val="20"/>
              </w:rPr>
            </w:pP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En relación con e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l ar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tículo 28.1 de la Ley 39/2015,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de 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1 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de o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ctubre, del 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Procedimiento Administrativo Común de las Administraciones Públicas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, s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e en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tiende que si 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se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opon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e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a la consulta de los datos que se detallan a continuación, por medio</w:t>
            </w:r>
            <w:r w:rsidR="00D87BD9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s telemáticos, </w:t>
            </w:r>
            <w:r w:rsidR="00D62BA3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deberá</w:t>
            </w:r>
            <w:r w:rsidR="00814A8A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</w:t>
            </w:r>
            <w:r w:rsidR="00D87BD9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adjuntar 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esta documentación</w:t>
            </w:r>
            <w:r w:rsidR="00D87BD9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 xml:space="preserve"> </w:t>
            </w:r>
            <w:r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a la solicitud</w:t>
            </w:r>
            <w:r w:rsidR="00D87BD9" w:rsidRPr="00D62BA3">
              <w:rPr>
                <w:rFonts w:ascii="Noto Sans" w:hAnsi="Noto Sans" w:cs="Noto Sans"/>
                <w:color w:val="auto"/>
                <w:sz w:val="20"/>
                <w:szCs w:val="20"/>
              </w:rPr>
              <w:t>.</w:t>
            </w:r>
          </w:p>
          <w:p w:rsidR="00694B17" w:rsidRPr="00D62BA3" w:rsidRDefault="00694B17">
            <w:pPr>
              <w:pStyle w:val="Default"/>
              <w:rPr>
                <w:rFonts w:ascii="Noto Sans" w:hAnsi="Noto Sans" w:cs="Noto Sans"/>
                <w:color w:val="auto"/>
                <w:sz w:val="22"/>
                <w:szCs w:val="22"/>
              </w:rPr>
            </w:pPr>
          </w:p>
        </w:tc>
      </w:tr>
      <w:tr w:rsidR="00313101" w:rsidRPr="00D62BA3" w:rsidTr="00D07405">
        <w:tc>
          <w:tcPr>
            <w:tcW w:w="109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1" w:type="dxa"/>
            </w:tcMar>
          </w:tcPr>
          <w:p w:rsidR="00313101" w:rsidRPr="00D62BA3" w:rsidRDefault="00814A8A" w:rsidP="00313101">
            <w:pPr>
              <w:spacing w:before="40" w:after="40"/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b/>
                <w:color w:val="auto"/>
                <w:sz w:val="20"/>
                <w:szCs w:val="20"/>
              </w:rPr>
              <w:t></w:t>
            </w:r>
            <w:r w:rsidR="00D62BA3" w:rsidRPr="00D62BA3">
              <w:rPr>
                <w:rFonts w:eastAsia="Webdings" w:cs="Noto Sans"/>
                <w:color w:val="auto"/>
                <w:sz w:val="20"/>
                <w:szCs w:val="20"/>
              </w:rPr>
              <w:t xml:space="preserve">Me </w:t>
            </w:r>
            <w:r w:rsidR="00313101" w:rsidRPr="00D62BA3">
              <w:rPr>
                <w:rFonts w:eastAsia="Webdings" w:cs="Noto Sans"/>
                <w:color w:val="auto"/>
                <w:sz w:val="20"/>
                <w:szCs w:val="20"/>
              </w:rPr>
              <w:t>op</w:t>
            </w:r>
            <w:r w:rsidR="00D62BA3" w:rsidRPr="00D62BA3">
              <w:rPr>
                <w:rFonts w:eastAsia="Webdings" w:cs="Noto Sans"/>
                <w:color w:val="auto"/>
                <w:sz w:val="20"/>
                <w:szCs w:val="20"/>
              </w:rPr>
              <w:t>ongo a</w:t>
            </w:r>
            <w:r w:rsidR="00313101" w:rsidRPr="00D62BA3">
              <w:rPr>
                <w:rFonts w:cs="Noto Sans"/>
                <w:b/>
                <w:color w:val="auto"/>
                <w:sz w:val="20"/>
                <w:szCs w:val="20"/>
              </w:rPr>
              <w:t xml:space="preserve"> que se consulten los datos y los documentos necesarios para la tramitación </w:t>
            </w:r>
            <w:r w:rsidRPr="00D62BA3">
              <w:rPr>
                <w:rFonts w:cs="Noto Sans"/>
                <w:b/>
                <w:color w:val="auto"/>
                <w:sz w:val="20"/>
                <w:szCs w:val="20"/>
              </w:rPr>
              <w:t xml:space="preserve">de </w:t>
            </w:r>
            <w:r w:rsidR="00313101" w:rsidRPr="00D62BA3">
              <w:rPr>
                <w:rFonts w:cs="Noto Sans"/>
                <w:b/>
                <w:color w:val="auto"/>
                <w:sz w:val="20"/>
                <w:szCs w:val="20"/>
              </w:rPr>
              <w:t>esta solicitud: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 </w:t>
            </w:r>
          </w:p>
          <w:p w:rsidR="00313101" w:rsidRPr="00D62BA3" w:rsidRDefault="00D62BA3" w:rsidP="00313101">
            <w:pPr>
              <w:pStyle w:val="Prrafodelista"/>
              <w:numPr>
                <w:ilvl w:val="0"/>
                <w:numId w:val="7"/>
              </w:numPr>
              <w:spacing w:before="40" w:after="40"/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color w:val="auto"/>
                <w:sz w:val="20"/>
                <w:szCs w:val="20"/>
              </w:rPr>
              <w:t>Solicitar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 a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la 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agencia tributaria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e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statal y a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la au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tonómica (o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a 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>ot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ras administraciones tributarias, 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en su caso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) información de naturaleza tributaria para el reconocimiento,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el 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>seguimiento y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 el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 control de la subvención solicitada, tanto para personas físicas como jurídicas.</w:t>
            </w:r>
          </w:p>
          <w:p w:rsidR="00313101" w:rsidRPr="00D62BA3" w:rsidRDefault="00D62BA3" w:rsidP="00313101">
            <w:pPr>
              <w:pStyle w:val="Prrafodelista"/>
              <w:numPr>
                <w:ilvl w:val="0"/>
                <w:numId w:val="7"/>
              </w:numPr>
              <w:spacing w:before="40" w:after="40"/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color w:val="auto"/>
                <w:sz w:val="20"/>
                <w:szCs w:val="20"/>
              </w:rPr>
              <w:t>Solicitar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 xml:space="preserve"> a la Tesorería General de la Seguridad Social información necesaria para el seguimiento y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el </w:t>
            </w:r>
            <w:r w:rsidR="00313101" w:rsidRPr="00D62BA3">
              <w:rPr>
                <w:rFonts w:cs="Noto Sans"/>
                <w:color w:val="auto"/>
                <w:sz w:val="20"/>
                <w:szCs w:val="20"/>
              </w:rPr>
              <w:t>control de la subvención solicitada, tanto para personas físicas como jurídicas.</w:t>
            </w:r>
          </w:p>
          <w:p w:rsidR="00313101" w:rsidRPr="00D62BA3" w:rsidRDefault="00313101" w:rsidP="00313101">
            <w:pPr>
              <w:spacing w:before="40" w:after="40"/>
              <w:ind w:left="360"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color w:val="auto"/>
                <w:sz w:val="20"/>
                <w:szCs w:val="20"/>
              </w:rPr>
              <w:t>Por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 xml:space="preserve"> ell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o, present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o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los documentos que constan, entre</w:t>
            </w:r>
            <w:r w:rsidRPr="00D62BA3">
              <w:rPr>
                <w:rFonts w:cs="Noto Sans"/>
                <w:sz w:val="20"/>
                <w:szCs w:val="20"/>
              </w:rPr>
              <w:t xml:space="preserve"> otros, en </w:t>
            </w:r>
            <w:r w:rsidR="00814A8A" w:rsidRPr="00D62BA3">
              <w:rPr>
                <w:rFonts w:cs="Noto Sans"/>
                <w:sz w:val="20"/>
                <w:szCs w:val="20"/>
              </w:rPr>
              <w:t>el a</w:t>
            </w:r>
            <w:r w:rsidRPr="00D62BA3">
              <w:rPr>
                <w:rFonts w:cs="Noto Sans"/>
                <w:sz w:val="20"/>
                <w:szCs w:val="20"/>
              </w:rPr>
              <w:t xml:space="preserve">partado «Documentación que </w:t>
            </w:r>
            <w:r w:rsidR="00814A8A" w:rsidRPr="00D62BA3">
              <w:rPr>
                <w:rFonts w:cs="Noto Sans"/>
                <w:sz w:val="20"/>
                <w:szCs w:val="20"/>
              </w:rPr>
              <w:t>se a</w:t>
            </w:r>
            <w:r w:rsidRPr="00D62BA3">
              <w:rPr>
                <w:rFonts w:cs="Noto Sans"/>
                <w:sz w:val="20"/>
                <w:szCs w:val="20"/>
              </w:rPr>
              <w:t>djunta».</w:t>
            </w:r>
          </w:p>
          <w:p w:rsidR="00313101" w:rsidRPr="00D62BA3" w:rsidRDefault="00313101" w:rsidP="00313101">
            <w:pPr>
              <w:spacing w:before="40" w:after="40"/>
              <w:ind w:left="360"/>
              <w:rPr>
                <w:rFonts w:cs="Noto Sans"/>
                <w:b/>
                <w:bCs/>
                <w:sz w:val="20"/>
                <w:szCs w:val="20"/>
              </w:rPr>
            </w:pPr>
          </w:p>
        </w:tc>
      </w:tr>
      <w:tr w:rsidR="00694B17" w:rsidRPr="00D62BA3" w:rsidTr="008B27A5">
        <w:tc>
          <w:tcPr>
            <w:tcW w:w="10988" w:type="dxa"/>
            <w:tcBorders>
              <w:left w:val="single" w:sz="18" w:space="0" w:color="00000A"/>
              <w:right w:val="single" w:sz="18" w:space="0" w:color="00000A"/>
            </w:tcBorders>
            <w:shd w:val="pct20" w:color="auto" w:fill="auto"/>
            <w:tcMar>
              <w:left w:w="21" w:type="dxa"/>
            </w:tcMar>
          </w:tcPr>
          <w:p w:rsidR="00694B17" w:rsidRPr="00D62BA3" w:rsidRDefault="0071349A" w:rsidP="008B27A5">
            <w:pPr>
              <w:spacing w:before="40" w:after="40"/>
              <w:rPr>
                <w:rFonts w:cs="Noto Sans"/>
                <w:b/>
                <w:bCs/>
              </w:rPr>
            </w:pPr>
            <w:bookmarkStart w:id="1" w:name="__DdeLink__584_1102670075"/>
            <w:bookmarkStart w:id="2" w:name="__DdeLink__557_1102670075"/>
            <w:bookmarkEnd w:id="1"/>
            <w:bookmarkEnd w:id="2"/>
            <w:r w:rsidRPr="00D62BA3">
              <w:rPr>
                <w:rFonts w:cs="Noto Sans"/>
                <w:b/>
                <w:bCs/>
              </w:rPr>
              <w:t xml:space="preserve">Documentación que </w:t>
            </w:r>
            <w:r w:rsidR="00814A8A" w:rsidRPr="00D62BA3">
              <w:rPr>
                <w:rFonts w:cs="Noto Sans"/>
                <w:b/>
                <w:bCs/>
              </w:rPr>
              <w:t>se a</w:t>
            </w:r>
            <w:r w:rsidRPr="00D62BA3">
              <w:rPr>
                <w:rFonts w:cs="Noto Sans"/>
                <w:b/>
                <w:bCs/>
              </w:rPr>
              <w:t>djunta para las ayudas por defunción</w:t>
            </w:r>
          </w:p>
        </w:tc>
      </w:tr>
      <w:tr w:rsidR="008B27A5" w:rsidRPr="00D62BA3" w:rsidTr="0071349A">
        <w:tc>
          <w:tcPr>
            <w:tcW w:w="10988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8B27A5" w:rsidRPr="00D62BA3" w:rsidRDefault="008B27A5" w:rsidP="00D62BA3">
            <w:pPr>
              <w:spacing w:before="40" w:after="40"/>
              <w:rPr>
                <w:rFonts w:cs="Noto Sans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  <w:r w:rsidRPr="00D62BA3">
              <w:rPr>
                <w:rFonts w:cs="Noto Sans"/>
                <w:sz w:val="20"/>
                <w:szCs w:val="20"/>
              </w:rPr>
              <w:t xml:space="preserve">  Certificado de </w:t>
            </w:r>
            <w:r w:rsidR="00D62BA3">
              <w:rPr>
                <w:rFonts w:cs="Noto Sans"/>
                <w:sz w:val="20"/>
                <w:szCs w:val="20"/>
              </w:rPr>
              <w:t>d</w:t>
            </w:r>
            <w:r w:rsidRPr="00D62BA3">
              <w:rPr>
                <w:rFonts w:cs="Noto Sans"/>
                <w:sz w:val="20"/>
                <w:szCs w:val="20"/>
              </w:rPr>
              <w:t>efunción de la persona finada</w:t>
            </w:r>
            <w:r w:rsidR="0017025E" w:rsidRPr="00D62BA3">
              <w:rPr>
                <w:rFonts w:cs="Noto Sans"/>
                <w:sz w:val="20"/>
                <w:szCs w:val="20"/>
              </w:rPr>
              <w:t>.</w:t>
            </w:r>
          </w:p>
        </w:tc>
      </w:tr>
      <w:tr w:rsidR="00694B17" w:rsidRPr="00D62BA3" w:rsidTr="008B27A5">
        <w:tc>
          <w:tcPr>
            <w:tcW w:w="10988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>
            <w:pPr>
              <w:spacing w:before="40" w:after="40"/>
              <w:rPr>
                <w:rFonts w:cs="Noto Sans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  <w:r w:rsidRPr="00D62BA3">
              <w:rPr>
                <w:rFonts w:cs="Noto Sans"/>
                <w:sz w:val="20"/>
                <w:szCs w:val="20"/>
              </w:rPr>
              <w:t xml:space="preserve">  Fotocopia compulsada del libro de familia o documento público acreditativo del vínculo familiar</w:t>
            </w:r>
            <w:r w:rsidR="0017025E" w:rsidRPr="00D62BA3">
              <w:rPr>
                <w:rFonts w:cs="Noto Sans"/>
                <w:sz w:val="20"/>
                <w:szCs w:val="20"/>
              </w:rPr>
              <w:t>.</w:t>
            </w:r>
          </w:p>
        </w:tc>
      </w:tr>
      <w:tr w:rsidR="00694B17" w:rsidRPr="00D62BA3" w:rsidTr="008B27A5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 w:rsidP="00D62BA3">
            <w:pPr>
              <w:spacing w:before="40" w:after="40"/>
              <w:rPr>
                <w:rFonts w:cs="Noto Sans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></w:t>
            </w:r>
            <w:r w:rsidRPr="00D62BA3">
              <w:rPr>
                <w:rFonts w:cs="Noto Sans"/>
                <w:sz w:val="20"/>
                <w:szCs w:val="20"/>
              </w:rPr>
              <w:t xml:space="preserve">  Documentación que acredita que la persona solicitan</w:t>
            </w:r>
            <w:r w:rsidR="00D62BA3">
              <w:rPr>
                <w:rFonts w:cs="Noto Sans"/>
                <w:sz w:val="20"/>
                <w:szCs w:val="20"/>
              </w:rPr>
              <w:t>te</w:t>
            </w:r>
            <w:r w:rsidRPr="00D62BA3">
              <w:rPr>
                <w:rFonts w:cs="Noto Sans"/>
                <w:sz w:val="20"/>
                <w:szCs w:val="20"/>
              </w:rPr>
              <w:t xml:space="preserve"> vivía total o parcialmente a cargo de la persona finada</w:t>
            </w:r>
            <w:r w:rsidR="00D62BA3">
              <w:rPr>
                <w:rFonts w:cs="Noto Sans"/>
                <w:sz w:val="20"/>
                <w:szCs w:val="20"/>
              </w:rPr>
              <w:t xml:space="preserve">   (so</w:t>
            </w:r>
            <w:r w:rsidR="008B27A5" w:rsidRPr="00D62BA3">
              <w:rPr>
                <w:rFonts w:cs="Noto Sans"/>
                <w:sz w:val="20"/>
                <w:szCs w:val="20"/>
              </w:rPr>
              <w:t xml:space="preserve">lo para hijos mayores </w:t>
            </w:r>
            <w:r w:rsidR="00814A8A" w:rsidRPr="00D62BA3">
              <w:rPr>
                <w:rFonts w:cs="Noto Sans"/>
                <w:sz w:val="20"/>
                <w:szCs w:val="20"/>
              </w:rPr>
              <w:t>de e</w:t>
            </w:r>
            <w:r w:rsidR="008B27A5" w:rsidRPr="00D62BA3">
              <w:rPr>
                <w:rFonts w:cs="Noto Sans"/>
                <w:sz w:val="20"/>
                <w:szCs w:val="20"/>
              </w:rPr>
              <w:t>dad)</w:t>
            </w:r>
            <w:r w:rsidR="0017025E" w:rsidRPr="00D62BA3">
              <w:rPr>
                <w:rFonts w:cs="Noto Sans"/>
                <w:sz w:val="20"/>
                <w:szCs w:val="20"/>
              </w:rPr>
              <w:t>.</w:t>
            </w:r>
          </w:p>
        </w:tc>
      </w:tr>
      <w:tr w:rsidR="00694B17" w:rsidRPr="00D62BA3" w:rsidTr="0071349A">
        <w:tc>
          <w:tcPr>
            <w:tcW w:w="10988" w:type="dxa"/>
            <w:tcBorders>
              <w:top w:val="single" w:sz="2" w:space="0" w:color="00000A"/>
              <w:left w:val="single" w:sz="18" w:space="0" w:color="00000A"/>
              <w:right w:val="single" w:sz="18" w:space="0" w:color="00000A"/>
            </w:tcBorders>
            <w:shd w:val="pct20" w:color="auto" w:fill="auto"/>
            <w:tcMar>
              <w:left w:w="21" w:type="dxa"/>
            </w:tcMar>
          </w:tcPr>
          <w:p w:rsidR="00694B17" w:rsidRPr="00D62BA3" w:rsidRDefault="0071349A" w:rsidP="00FD5A64">
            <w:pPr>
              <w:spacing w:before="40" w:after="40"/>
              <w:rPr>
                <w:rFonts w:cs="Noto Sans"/>
                <w:b/>
                <w:bCs/>
              </w:rPr>
            </w:pPr>
            <w:r w:rsidRPr="00D62BA3">
              <w:rPr>
                <w:rFonts w:cs="Noto Sans"/>
                <w:b/>
                <w:bCs/>
              </w:rPr>
              <w:t>Otra documentación</w:t>
            </w:r>
            <w:r w:rsidR="00FD5A64" w:rsidRPr="00D62BA3">
              <w:rPr>
                <w:rFonts w:cs="Noto Sans"/>
                <w:b/>
                <w:bCs/>
              </w:rPr>
              <w:t xml:space="preserve"> que </w:t>
            </w:r>
            <w:r w:rsidR="00814A8A" w:rsidRPr="00D62BA3">
              <w:rPr>
                <w:rFonts w:cs="Noto Sans"/>
                <w:b/>
                <w:bCs/>
              </w:rPr>
              <w:t>se a</w:t>
            </w:r>
            <w:r w:rsidR="00FD5A64" w:rsidRPr="00D62BA3">
              <w:rPr>
                <w:rFonts w:cs="Noto Sans"/>
                <w:b/>
                <w:bCs/>
              </w:rPr>
              <w:t>compaña</w:t>
            </w:r>
          </w:p>
        </w:tc>
      </w:tr>
      <w:tr w:rsidR="00694B17" w:rsidRPr="00D62BA3" w:rsidTr="008B27A5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D62BA3" w:rsidRDefault="0017025E">
            <w:pPr>
              <w:spacing w:before="40" w:after="40"/>
              <w:rPr>
                <w:rFonts w:cs="Noto Sans"/>
              </w:rPr>
            </w:pPr>
          </w:p>
        </w:tc>
      </w:tr>
      <w:tr w:rsidR="00694B17" w:rsidRPr="00D62BA3" w:rsidTr="008B27A5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D62BA3" w:rsidRDefault="0017025E">
            <w:pPr>
              <w:spacing w:before="40" w:after="40"/>
              <w:rPr>
                <w:rFonts w:cs="Noto Sans"/>
              </w:rPr>
            </w:pPr>
          </w:p>
        </w:tc>
      </w:tr>
      <w:tr w:rsidR="00694B17" w:rsidRPr="00D62BA3" w:rsidTr="008B27A5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D62BA3" w:rsidRDefault="0017025E">
            <w:pPr>
              <w:spacing w:before="40" w:after="40"/>
              <w:rPr>
                <w:rFonts w:cs="Noto Sans"/>
              </w:rPr>
            </w:pPr>
          </w:p>
        </w:tc>
      </w:tr>
      <w:tr w:rsidR="00694B17" w:rsidRPr="00D62BA3" w:rsidTr="008B27A5">
        <w:tc>
          <w:tcPr>
            <w:tcW w:w="10988" w:type="dxa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17025E" w:rsidRPr="00D62BA3" w:rsidRDefault="0017025E">
            <w:pPr>
              <w:spacing w:before="40" w:after="40"/>
              <w:rPr>
                <w:rFonts w:cs="Noto Sans"/>
              </w:rPr>
            </w:pPr>
          </w:p>
        </w:tc>
      </w:tr>
    </w:tbl>
    <w:p w:rsidR="00694B17" w:rsidRPr="00D62BA3" w:rsidRDefault="00694B17">
      <w:pPr>
        <w:rPr>
          <w:rFonts w:cs="Noto Sans"/>
        </w:rPr>
      </w:pPr>
    </w:p>
    <w:p w:rsidR="00153F27" w:rsidRPr="00D62BA3" w:rsidRDefault="00153F27">
      <w:pPr>
        <w:rPr>
          <w:rFonts w:cs="Noto Sans"/>
        </w:rPr>
      </w:pPr>
    </w:p>
    <w:p w:rsidR="00153F27" w:rsidRPr="00D62BA3" w:rsidRDefault="00153F27">
      <w:pPr>
        <w:rPr>
          <w:rFonts w:cs="Noto Sans"/>
        </w:rPr>
      </w:pPr>
    </w:p>
    <w:p w:rsidR="00153F27" w:rsidRPr="00D62BA3" w:rsidRDefault="00153F27">
      <w:pPr>
        <w:rPr>
          <w:rFonts w:cs="Noto Sans"/>
        </w:rPr>
      </w:pPr>
    </w:p>
    <w:p w:rsidR="00153F27" w:rsidRPr="00D62BA3" w:rsidRDefault="00153F27">
      <w:pPr>
        <w:rPr>
          <w:rFonts w:cs="Noto Sans"/>
        </w:rPr>
      </w:pPr>
    </w:p>
    <w:tbl>
      <w:tblPr>
        <w:tblStyle w:val="Tablaconcuadrcula"/>
        <w:tblW w:w="10988" w:type="dxa"/>
        <w:tblInd w:w="69" w:type="dxa"/>
        <w:tblLook w:val="04A0"/>
      </w:tblPr>
      <w:tblGrid>
        <w:gridCol w:w="10988"/>
      </w:tblGrid>
      <w:tr w:rsidR="00153F27" w:rsidRPr="00D62BA3" w:rsidTr="00153F27">
        <w:tc>
          <w:tcPr>
            <w:tcW w:w="10988" w:type="dxa"/>
          </w:tcPr>
          <w:p w:rsidR="00153F27" w:rsidRPr="00D62BA3" w:rsidRDefault="00153F27" w:rsidP="00AE6155">
            <w:pPr>
              <w:spacing w:before="40" w:after="40"/>
              <w:rPr>
                <w:rFonts w:cs="Noto Sans"/>
                <w:b/>
                <w:bCs/>
              </w:rPr>
            </w:pPr>
            <w:r w:rsidRPr="00D62BA3">
              <w:rPr>
                <w:rFonts w:cs="Noto Sans"/>
                <w:b/>
                <w:bCs/>
              </w:rPr>
              <w:t>Declaración responsable de veracidad de los datos bancarios aportados</w:t>
            </w:r>
          </w:p>
        </w:tc>
      </w:tr>
      <w:tr w:rsidR="00153F27" w:rsidRPr="00D62BA3" w:rsidTr="00153F27">
        <w:tc>
          <w:tcPr>
            <w:tcW w:w="10988" w:type="dxa"/>
          </w:tcPr>
          <w:p w:rsidR="00153F27" w:rsidRPr="00D62BA3" w:rsidRDefault="00153F27" w:rsidP="00AE6155">
            <w:pPr>
              <w:spacing w:before="40" w:after="40"/>
              <w:rPr>
                <w:rFonts w:eastAsia="Webdings" w:cs="Noto Sans"/>
              </w:rPr>
            </w:pPr>
            <w:r w:rsidRPr="00D62BA3">
              <w:rPr>
                <w:rFonts w:eastAsia="Webdings" w:cs="Noto Sans"/>
                <w:sz w:val="20"/>
                <w:szCs w:val="20"/>
              </w:rPr>
              <w:t xml:space="preserve">De </w:t>
            </w:r>
            <w:r w:rsidRPr="00D62BA3">
              <w:rPr>
                <w:rFonts w:eastAsia="Webdings" w:cs="Noto Sans"/>
              </w:rPr>
              <w:t xml:space="preserve">conformidad con el Decreto 6/2013, de 8 de febrero, de medidas de simplificación documental de los procedimientos administrativos, y la relación de documentos del Catálogo de simplificación documental sustituibles </w:t>
            </w:r>
            <w:r w:rsidRPr="00D62BA3">
              <w:rPr>
                <w:rFonts w:eastAsia="Webdings" w:cs="Noto Sans"/>
                <w:color w:val="auto"/>
              </w:rPr>
              <w:t>por</w:t>
            </w:r>
            <w:r w:rsidRPr="00D62BA3">
              <w:rPr>
                <w:rFonts w:eastAsia="Webdings" w:cs="Noto Sans"/>
              </w:rPr>
              <w:t xml:space="preserve"> la presentación </w:t>
            </w:r>
            <w:r w:rsidR="00814A8A" w:rsidRPr="00D62BA3">
              <w:rPr>
                <w:rFonts w:eastAsia="Webdings" w:cs="Noto Sans"/>
              </w:rPr>
              <w:t xml:space="preserve">de </w:t>
            </w:r>
            <w:r w:rsidRPr="00D62BA3">
              <w:rPr>
                <w:rFonts w:eastAsia="Webdings" w:cs="Noto Sans"/>
              </w:rPr>
              <w:t>esta declaración,</w:t>
            </w:r>
          </w:p>
          <w:p w:rsidR="00153F27" w:rsidRPr="00D62BA3" w:rsidRDefault="00153F27" w:rsidP="00AE6155">
            <w:pPr>
              <w:spacing w:before="40" w:after="40"/>
              <w:rPr>
                <w:rFonts w:eastAsia="Webdings" w:cs="Noto Sans"/>
              </w:rPr>
            </w:pPr>
            <w:r w:rsidRPr="00D62BA3">
              <w:rPr>
                <w:rFonts w:eastAsia="Webdings" w:cs="Noto Sans"/>
              </w:rPr>
              <w:t>DECLARO:</w:t>
            </w:r>
          </w:p>
          <w:p w:rsidR="00153F27" w:rsidRPr="00D62BA3" w:rsidRDefault="00153F27" w:rsidP="00AE6155">
            <w:pPr>
              <w:spacing w:before="40" w:after="40"/>
              <w:rPr>
                <w:rFonts w:eastAsia="Webdings" w:cs="Noto Sans"/>
              </w:rPr>
            </w:pPr>
            <w:r w:rsidRPr="00D62BA3">
              <w:rPr>
                <w:rFonts w:eastAsia="Webdings" w:cs="Noto Sans"/>
              </w:rPr>
              <w:t xml:space="preserve">1. La titularidad de la cuenta bancaria correspondiente a los datos siguientes, a efectos del ingreso derivado del procedimiento mencionado al inicio </w:t>
            </w:r>
            <w:r w:rsidR="00814A8A" w:rsidRPr="00D62BA3">
              <w:rPr>
                <w:rFonts w:eastAsia="Webdings" w:cs="Noto Sans"/>
              </w:rPr>
              <w:t xml:space="preserve">de </w:t>
            </w:r>
            <w:r w:rsidRPr="00D62BA3">
              <w:rPr>
                <w:rFonts w:eastAsia="Webdings" w:cs="Noto Sans"/>
              </w:rPr>
              <w:t>esta declaración:</w:t>
            </w:r>
          </w:p>
          <w:p w:rsidR="00153F27" w:rsidRPr="00D62BA3" w:rsidRDefault="00153F27" w:rsidP="00AE6155">
            <w:pPr>
              <w:pStyle w:val="Textoindependiente"/>
              <w:spacing w:after="0"/>
              <w:jc w:val="left"/>
              <w:rPr>
                <w:rFonts w:ascii="Noto Sans" w:hAnsi="Noto Sans" w:cs="Noto Sans"/>
                <w:b/>
              </w:rPr>
            </w:pPr>
            <w:r w:rsidRPr="00D62BA3">
              <w:rPr>
                <w:rFonts w:ascii="Noto Sans" w:hAnsi="Noto Sans" w:cs="Noto Sans"/>
                <w:b/>
              </w:rPr>
              <w:t xml:space="preserve">Datos de </w:t>
            </w:r>
            <w:r w:rsidR="00814A8A" w:rsidRPr="00D62BA3">
              <w:rPr>
                <w:rFonts w:ascii="Noto Sans" w:hAnsi="Noto Sans" w:cs="Noto Sans"/>
                <w:b/>
              </w:rPr>
              <w:t>la e</w:t>
            </w:r>
            <w:r w:rsidRPr="00D62BA3">
              <w:rPr>
                <w:rFonts w:ascii="Noto Sans" w:hAnsi="Noto Sans" w:cs="Noto Sans"/>
                <w:b/>
              </w:rPr>
              <w:t>ntidad bancaria</w:t>
            </w:r>
          </w:p>
          <w:tbl>
            <w:tblPr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6"/>
              <w:gridCol w:w="112"/>
              <w:gridCol w:w="161"/>
              <w:gridCol w:w="274"/>
              <w:gridCol w:w="136"/>
              <w:gridCol w:w="141"/>
              <w:gridCol w:w="95"/>
              <w:gridCol w:w="184"/>
              <w:gridCol w:w="213"/>
              <w:gridCol w:w="66"/>
              <w:gridCol w:w="151"/>
              <w:gridCol w:w="131"/>
              <w:gridCol w:w="25"/>
              <w:gridCol w:w="254"/>
              <w:gridCol w:w="115"/>
              <w:gridCol w:w="164"/>
              <w:gridCol w:w="205"/>
              <w:gridCol w:w="74"/>
              <w:gridCol w:w="271"/>
              <w:gridCol w:w="8"/>
              <w:gridCol w:w="17"/>
              <w:gridCol w:w="262"/>
              <w:gridCol w:w="132"/>
              <w:gridCol w:w="147"/>
              <w:gridCol w:w="247"/>
              <w:gridCol w:w="33"/>
              <w:gridCol w:w="279"/>
              <w:gridCol w:w="82"/>
              <w:gridCol w:w="197"/>
              <w:gridCol w:w="173"/>
              <w:gridCol w:w="25"/>
              <w:gridCol w:w="81"/>
              <w:gridCol w:w="286"/>
              <w:gridCol w:w="78"/>
              <w:gridCol w:w="201"/>
              <w:gridCol w:w="224"/>
              <w:gridCol w:w="55"/>
              <w:gridCol w:w="62"/>
              <w:gridCol w:w="202"/>
              <w:gridCol w:w="16"/>
              <w:gridCol w:w="279"/>
              <w:gridCol w:w="114"/>
              <w:gridCol w:w="165"/>
              <w:gridCol w:w="244"/>
              <w:gridCol w:w="35"/>
              <w:gridCol w:w="279"/>
              <w:gridCol w:w="95"/>
              <w:gridCol w:w="184"/>
              <w:gridCol w:w="225"/>
              <w:gridCol w:w="60"/>
              <w:gridCol w:w="280"/>
              <w:gridCol w:w="68"/>
              <w:gridCol w:w="211"/>
              <w:gridCol w:w="198"/>
              <w:gridCol w:w="81"/>
              <w:gridCol w:w="279"/>
              <w:gridCol w:w="49"/>
              <w:gridCol w:w="230"/>
              <w:gridCol w:w="179"/>
              <w:gridCol w:w="100"/>
              <w:gridCol w:w="269"/>
              <w:gridCol w:w="12"/>
              <w:gridCol w:w="34"/>
            </w:tblGrid>
            <w:tr w:rsidR="00153F27" w:rsidRPr="00D62BA3" w:rsidTr="00AE6155">
              <w:trPr>
                <w:gridAfter w:val="2"/>
                <w:wAfter w:w="46" w:type="dxa"/>
                <w:trHeight w:val="380"/>
              </w:trPr>
              <w:tc>
                <w:tcPr>
                  <w:tcW w:w="2703" w:type="dxa"/>
                  <w:gridSpan w:val="17"/>
                </w:tcPr>
                <w:p w:rsidR="00153F27" w:rsidRPr="00D62BA3" w:rsidRDefault="00153F27" w:rsidP="00AE6155">
                  <w:pPr>
                    <w:rPr>
                      <w:rFonts w:cs="Noto Sans"/>
                      <w:b/>
                      <w:i/>
                      <w:color w:val="auto"/>
                    </w:rPr>
                  </w:pPr>
                  <w:r w:rsidRPr="00D62BA3">
                    <w:rPr>
                      <w:rFonts w:cs="Noto Sans"/>
                      <w:b/>
                      <w:color w:val="auto"/>
                    </w:rPr>
                    <w:t xml:space="preserve">Nombre de </w:t>
                  </w:r>
                  <w:r w:rsidR="00814A8A" w:rsidRPr="00D62BA3">
                    <w:rPr>
                      <w:rFonts w:cs="Noto Sans"/>
                      <w:b/>
                      <w:color w:val="auto"/>
                    </w:rPr>
                    <w:t>la e</w:t>
                  </w:r>
                  <w:r w:rsidRPr="00D62BA3">
                    <w:rPr>
                      <w:rFonts w:cs="Noto Sans"/>
                      <w:b/>
                      <w:color w:val="auto"/>
                    </w:rPr>
                    <w:t>ntidad</w:t>
                  </w:r>
                </w:p>
              </w:tc>
              <w:tc>
                <w:tcPr>
                  <w:tcW w:w="6776" w:type="dxa"/>
                  <w:gridSpan w:val="44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</w:rPr>
                  </w:pPr>
                </w:p>
              </w:tc>
            </w:tr>
            <w:tr w:rsidR="00153F27" w:rsidRPr="00D62BA3" w:rsidTr="00AE6155">
              <w:trPr>
                <w:gridAfter w:val="2"/>
                <w:wAfter w:w="46" w:type="dxa"/>
                <w:trHeight w:val="380"/>
              </w:trPr>
              <w:tc>
                <w:tcPr>
                  <w:tcW w:w="2703" w:type="dxa"/>
                  <w:gridSpan w:val="17"/>
                </w:tcPr>
                <w:p w:rsidR="00153F27" w:rsidRPr="00D62BA3" w:rsidRDefault="00153F27" w:rsidP="00AE6155">
                  <w:pPr>
                    <w:ind w:right="-108"/>
                    <w:rPr>
                      <w:rFonts w:cs="Noto Sans"/>
                      <w:b/>
                      <w:color w:val="auto"/>
                      <w:spacing w:val="-6"/>
                    </w:rPr>
                  </w:pPr>
                  <w:r w:rsidRPr="00D62BA3">
                    <w:rPr>
                      <w:rFonts w:cs="Noto Sans"/>
                      <w:b/>
                      <w:color w:val="auto"/>
                      <w:spacing w:val="-6"/>
                    </w:rPr>
                    <w:t>Domicilio sucursal u oficina</w:t>
                  </w:r>
                </w:p>
              </w:tc>
              <w:tc>
                <w:tcPr>
                  <w:tcW w:w="6776" w:type="dxa"/>
                  <w:gridSpan w:val="44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</w:rPr>
                  </w:pPr>
                </w:p>
              </w:tc>
            </w:tr>
            <w:tr w:rsidR="00153F27" w:rsidRPr="00D62BA3" w:rsidTr="00AE6155">
              <w:trPr>
                <w:gridAfter w:val="2"/>
                <w:wAfter w:w="46" w:type="dxa"/>
                <w:trHeight w:val="380"/>
              </w:trPr>
              <w:tc>
                <w:tcPr>
                  <w:tcW w:w="2703" w:type="dxa"/>
                  <w:gridSpan w:val="17"/>
                </w:tcPr>
                <w:p w:rsidR="00153F27" w:rsidRPr="00D62BA3" w:rsidRDefault="00153F27" w:rsidP="00AE6155">
                  <w:pPr>
                    <w:rPr>
                      <w:rFonts w:cs="Noto Sans"/>
                      <w:b/>
                      <w:color w:val="auto"/>
                    </w:rPr>
                  </w:pPr>
                  <w:r w:rsidRPr="00D62BA3">
                    <w:rPr>
                      <w:rFonts w:cs="Noto Sans"/>
                      <w:b/>
                      <w:color w:val="auto"/>
                    </w:rPr>
                    <w:t>CÓDIGO BIC o SWIFT</w:t>
                  </w:r>
                </w:p>
              </w:tc>
              <w:tc>
                <w:tcPr>
                  <w:tcW w:w="6776" w:type="dxa"/>
                  <w:gridSpan w:val="44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</w:rPr>
                  </w:pP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174"/>
              </w:trPr>
              <w:tc>
                <w:tcPr>
                  <w:tcW w:w="9491" w:type="dxa"/>
                  <w:gridSpan w:val="6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53F27" w:rsidRPr="00D62BA3" w:rsidRDefault="00153F27" w:rsidP="00AE6155">
                  <w:pPr>
                    <w:pStyle w:val="Textoindependiente"/>
                    <w:spacing w:after="0"/>
                    <w:jc w:val="left"/>
                    <w:rPr>
                      <w:rFonts w:ascii="Noto Sans" w:hAnsi="Noto Sans" w:cs="Noto Sans"/>
                      <w:b/>
                      <w:i/>
                    </w:rPr>
                  </w:pPr>
                </w:p>
                <w:p w:rsidR="00153F27" w:rsidRPr="00D62BA3" w:rsidRDefault="00153F27" w:rsidP="00D62BA3">
                  <w:pPr>
                    <w:pStyle w:val="Textoindependiente"/>
                    <w:spacing w:after="0"/>
                    <w:jc w:val="left"/>
                    <w:rPr>
                      <w:rFonts w:ascii="Noto Sans" w:hAnsi="Noto Sans" w:cs="Noto Sans"/>
                      <w:b/>
                    </w:rPr>
                  </w:pPr>
                  <w:r w:rsidRPr="00D62BA3">
                    <w:rPr>
                      <w:rFonts w:ascii="Noto Sans" w:hAnsi="Noto Sans" w:cs="Noto Sans"/>
                      <w:b/>
                      <w:i/>
                    </w:rPr>
                    <w:br w:type="page"/>
                  </w:r>
                  <w:r w:rsidRPr="00D62BA3">
                    <w:rPr>
                      <w:rFonts w:ascii="Noto Sans" w:hAnsi="Noto Sans" w:cs="Noto Sans"/>
                      <w:b/>
                    </w:rPr>
                    <w:t>Datos de la cuenta. Seleccion</w:t>
                  </w:r>
                  <w:r w:rsidR="00D62BA3">
                    <w:rPr>
                      <w:rFonts w:ascii="Noto Sans" w:hAnsi="Noto Sans" w:cs="Noto Sans"/>
                      <w:b/>
                    </w:rPr>
                    <w:t>e</w:t>
                  </w:r>
                  <w:r w:rsidRPr="00D62BA3">
                    <w:rPr>
                      <w:rFonts w:ascii="Noto Sans" w:hAnsi="Noto Sans" w:cs="Noto Sans"/>
                      <w:b/>
                    </w:rPr>
                    <w:t xml:space="preserve"> </w:t>
                  </w:r>
                  <w:r w:rsidR="00814A8A" w:rsidRPr="00D62BA3">
                    <w:rPr>
                      <w:rFonts w:ascii="Noto Sans" w:hAnsi="Noto Sans" w:cs="Noto Sans"/>
                      <w:b/>
                    </w:rPr>
                    <w:t>la o</w:t>
                  </w:r>
                  <w:r w:rsidRPr="00D62BA3">
                    <w:rPr>
                      <w:rFonts w:ascii="Noto Sans" w:hAnsi="Noto Sans" w:cs="Noto Sans"/>
                      <w:b/>
                    </w:rPr>
                    <w:t>pción que corresponda</w:t>
                  </w: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142"/>
              </w:trPr>
              <w:tc>
                <w:tcPr>
                  <w:tcW w:w="9491" w:type="dxa"/>
                  <w:gridSpan w:val="62"/>
                  <w:tcBorders>
                    <w:top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  <w:szCs w:val="18"/>
                    </w:rPr>
                  </w:pPr>
                  <w:r w:rsidRPr="00D62BA3">
                    <w:rPr>
                      <w:rFonts w:cs="Noto Sans"/>
                      <w:color w:val="auto"/>
                      <w:sz w:val="18"/>
                      <w:szCs w:val="18"/>
                    </w:rPr>
                    <w:t>Opción 1: IBAN DE LA CUENTA para cuentas en España</w:t>
                  </w: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281"/>
              </w:trPr>
              <w:tc>
                <w:tcPr>
                  <w:tcW w:w="959" w:type="dxa"/>
                  <w:gridSpan w:val="5"/>
                </w:tcPr>
                <w:p w:rsidR="00153F27" w:rsidRPr="00D62BA3" w:rsidRDefault="00153F27" w:rsidP="00AE6155">
                  <w:pPr>
                    <w:ind w:left="-16" w:right="-21"/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País </w:t>
                  </w:r>
                </w:p>
                <w:p w:rsidR="00153F27" w:rsidRPr="00D62BA3" w:rsidRDefault="00153F27" w:rsidP="00AE6155">
                  <w:pPr>
                    <w:ind w:left="-16" w:right="-21"/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(2 dígitos)</w:t>
                  </w:r>
                </w:p>
                <w:p w:rsidR="00153F27" w:rsidRPr="00D62BA3" w:rsidRDefault="00153F27" w:rsidP="00AE6155">
                  <w:pPr>
                    <w:ind w:right="-21"/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850" w:type="dxa"/>
                  <w:gridSpan w:val="6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Control IBAN</w:t>
                  </w:r>
                </w:p>
                <w:p w:rsidR="00153F27" w:rsidRPr="00D62BA3" w:rsidRDefault="00153F27" w:rsidP="00AE6155">
                  <w:pPr>
                    <w:ind w:left="-53" w:right="-67"/>
                    <w:rPr>
                      <w:rFonts w:cs="Noto Sans"/>
                      <w:color w:val="auto"/>
                      <w:sz w:val="18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(2 dígitos)</w:t>
                  </w:r>
                </w:p>
              </w:tc>
              <w:tc>
                <w:tcPr>
                  <w:tcW w:w="1239" w:type="dxa"/>
                  <w:gridSpan w:val="8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Código </w:t>
                  </w:r>
                  <w:r w:rsidR="006E45E4"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de la e</w:t>
                  </w: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ntidad</w:t>
                  </w:r>
                </w:p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(4 dígitos)</w:t>
                  </w:r>
                </w:p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1577" w:type="dxa"/>
                  <w:gridSpan w:val="11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Código </w:t>
                  </w:r>
                  <w:r w:rsidR="00814A8A"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 xml:space="preserve">de la </w:t>
                  </w: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sucursal-oficina (4 dígitos)</w:t>
                  </w:r>
                </w:p>
              </w:tc>
              <w:tc>
                <w:tcPr>
                  <w:tcW w:w="1012" w:type="dxa"/>
                  <w:gridSpan w:val="8"/>
                </w:tcPr>
                <w:p w:rsidR="00153F27" w:rsidRPr="00D62BA3" w:rsidRDefault="00D62BA3" w:rsidP="00AE6155">
                  <w:pPr>
                    <w:ind w:left="-89" w:right="-108"/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</w:pPr>
                  <w:r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>DC</w:t>
                  </w:r>
                  <w:r w:rsidR="00814A8A" w:rsidRPr="00D62BA3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 xml:space="preserve"> de la</w:t>
                  </w:r>
                  <w:r w:rsidR="00153F27" w:rsidRPr="00D62BA3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 xml:space="preserve"> cuenta </w:t>
                  </w:r>
                </w:p>
                <w:p w:rsidR="00153F27" w:rsidRPr="00D62BA3" w:rsidRDefault="00153F27" w:rsidP="00AE6155">
                  <w:pPr>
                    <w:ind w:left="-89" w:right="-108"/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pacing w:val="-2"/>
                      <w:sz w:val="12"/>
                      <w:szCs w:val="16"/>
                    </w:rPr>
                    <w:t>(2 dígitos)</w:t>
                  </w:r>
                </w:p>
                <w:p w:rsidR="00153F27" w:rsidRPr="00D62BA3" w:rsidRDefault="00153F27" w:rsidP="00AE6155">
                  <w:pPr>
                    <w:ind w:right="-108"/>
                    <w:rPr>
                      <w:rFonts w:cs="Noto Sans"/>
                      <w:i/>
                      <w:color w:val="auto"/>
                      <w:sz w:val="18"/>
                    </w:rPr>
                  </w:pPr>
                </w:p>
              </w:tc>
              <w:tc>
                <w:tcPr>
                  <w:tcW w:w="3854" w:type="dxa"/>
                  <w:gridSpan w:val="24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2"/>
                      <w:szCs w:val="16"/>
                    </w:rPr>
                  </w:pP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N</w:t>
                  </w:r>
                  <w:r w:rsidR="00D62BA3">
                    <w:rPr>
                      <w:rFonts w:cs="Noto Sans"/>
                      <w:color w:val="auto"/>
                      <w:sz w:val="12"/>
                      <w:szCs w:val="16"/>
                    </w:rPr>
                    <w:t>.</w:t>
                  </w:r>
                  <w:r w:rsidRPr="00D62BA3">
                    <w:rPr>
                      <w:rFonts w:cs="Noto Sans"/>
                      <w:color w:val="auto"/>
                      <w:sz w:val="12"/>
                      <w:szCs w:val="16"/>
                    </w:rPr>
                    <w:t>º de la cuenta o de la libreta (10 dígitos)</w:t>
                  </w:r>
                </w:p>
              </w:tc>
            </w:tr>
            <w:tr w:rsidR="00153F27" w:rsidRPr="00D62BA3" w:rsidTr="00AE6155">
              <w:trPr>
                <w:trHeight w:val="413"/>
              </w:trPr>
              <w:tc>
                <w:tcPr>
                  <w:tcW w:w="388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  <w:r w:rsidRPr="00D62BA3">
                    <w:rPr>
                      <w:rFonts w:cs="Noto Sans"/>
                      <w:color w:val="auto"/>
                      <w:sz w:val="18"/>
                    </w:rPr>
                    <w:t>E</w:t>
                  </w:r>
                </w:p>
              </w:tc>
              <w:tc>
                <w:tcPr>
                  <w:tcW w:w="571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  <w:r w:rsidRPr="00D62BA3">
                    <w:rPr>
                      <w:rFonts w:cs="Noto Sans"/>
                      <w:color w:val="auto"/>
                      <w:sz w:val="18"/>
                    </w:rPr>
                    <w:t>S</w:t>
                  </w: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73" w:type="dxa"/>
                  <w:gridSpan w:val="4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70" w:type="dxa"/>
                  <w:gridSpan w:val="4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4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4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95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45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319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8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3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415" w:type="dxa"/>
                  <w:gridSpan w:val="4"/>
                  <w:tcBorders>
                    <w:bottom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208"/>
              </w:trPr>
              <w:tc>
                <w:tcPr>
                  <w:tcW w:w="9491" w:type="dxa"/>
                  <w:gridSpan w:val="62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237"/>
              </w:trPr>
              <w:tc>
                <w:tcPr>
                  <w:tcW w:w="9491" w:type="dxa"/>
                  <w:gridSpan w:val="6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  <w:r w:rsidRPr="00D62BA3">
                    <w:rPr>
                      <w:rFonts w:cs="Noto Sans"/>
                      <w:color w:val="auto"/>
                      <w:sz w:val="18"/>
                    </w:rPr>
                    <w:t>Opción 2: IBAN DE LA CUENTA d</w:t>
                  </w:r>
                  <w:r w:rsidR="00814A8A" w:rsidRPr="00D62BA3">
                    <w:rPr>
                      <w:rFonts w:cs="Noto Sans"/>
                      <w:color w:val="auto"/>
                      <w:sz w:val="18"/>
                    </w:rPr>
                    <w:t>e ot</w:t>
                  </w:r>
                  <w:r w:rsidRPr="00D62BA3">
                    <w:rPr>
                      <w:rFonts w:cs="Noto Sans"/>
                      <w:color w:val="auto"/>
                      <w:sz w:val="18"/>
                    </w:rPr>
                    <w:t>ro país</w:t>
                  </w: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60"/>
              </w:trPr>
              <w:tc>
                <w:tcPr>
                  <w:tcW w:w="9491" w:type="dxa"/>
                  <w:gridSpan w:val="62"/>
                  <w:tcBorders>
                    <w:top w:val="nil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  <w:vertAlign w:val="superscript"/>
                    </w:rPr>
                  </w:pPr>
                </w:p>
              </w:tc>
            </w:tr>
            <w:tr w:rsidR="00153F27" w:rsidRPr="00D62BA3" w:rsidTr="00AE6155">
              <w:trPr>
                <w:gridAfter w:val="1"/>
                <w:wAfter w:w="34" w:type="dxa"/>
                <w:trHeight w:val="345"/>
              </w:trPr>
              <w:tc>
                <w:tcPr>
                  <w:tcW w:w="276" w:type="dxa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3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4" w:type="dxa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7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2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0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3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6" w:type="dxa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0" w:type="dxa"/>
                  <w:gridSpan w:val="3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left w:val="single" w:sz="4" w:space="0" w:color="auto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  <w:tc>
                <w:tcPr>
                  <w:tcW w:w="281" w:type="dxa"/>
                  <w:gridSpan w:val="2"/>
                </w:tcPr>
                <w:p w:rsidR="00153F27" w:rsidRPr="00D62BA3" w:rsidRDefault="00153F27" w:rsidP="00AE6155">
                  <w:pPr>
                    <w:rPr>
                      <w:rFonts w:cs="Noto Sans"/>
                      <w:color w:val="auto"/>
                      <w:sz w:val="18"/>
                    </w:rPr>
                  </w:pPr>
                </w:p>
              </w:tc>
            </w:tr>
          </w:tbl>
          <w:p w:rsidR="00153F27" w:rsidRPr="00D62BA3" w:rsidRDefault="00153F27" w:rsidP="00AE6155">
            <w:pPr>
              <w:spacing w:before="40" w:after="40"/>
              <w:rPr>
                <w:rFonts w:cs="Noto Sans"/>
              </w:rPr>
            </w:pPr>
          </w:p>
        </w:tc>
      </w:tr>
      <w:tr w:rsidR="00694B17" w:rsidRPr="00D62BA3" w:rsidTr="00153F27">
        <w:tblPrEx>
          <w:tblCellMar>
            <w:left w:w="21" w:type="dxa"/>
          </w:tblCellMar>
        </w:tblPrEx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71349A">
            <w:pPr>
              <w:pageBreakBefore/>
              <w:rPr>
                <w:rFonts w:cs="Noto Sans"/>
                <w:sz w:val="20"/>
                <w:szCs w:val="20"/>
              </w:rPr>
            </w:pPr>
            <w:r w:rsidRPr="00D62BA3">
              <w:rPr>
                <w:rFonts w:cs="Noto Sans"/>
                <w:b/>
                <w:smallCaps/>
                <w:color w:val="C30045"/>
                <w:sz w:val="20"/>
                <w:szCs w:val="20"/>
              </w:rPr>
              <w:lastRenderedPageBreak/>
              <w:t>Información sobre protección de datos personales</w:t>
            </w:r>
          </w:p>
        </w:tc>
      </w:tr>
      <w:tr w:rsidR="00694B17" w:rsidRPr="00D62BA3" w:rsidTr="00153F27">
        <w:tblPrEx>
          <w:tblCellMar>
            <w:left w:w="21" w:type="dxa"/>
          </w:tblCellMar>
        </w:tblPrEx>
        <w:tc>
          <w:tcPr>
            <w:tcW w:w="1098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21" w:type="dxa"/>
            </w:tcMar>
          </w:tcPr>
          <w:p w:rsidR="00694B17" w:rsidRPr="00D62BA3" w:rsidRDefault="00694B17">
            <w:pPr>
              <w:rPr>
                <w:rFonts w:cs="Noto Sans"/>
                <w:b/>
                <w:smallCaps/>
                <w:sz w:val="20"/>
                <w:szCs w:val="20"/>
              </w:rPr>
            </w:pPr>
          </w:p>
          <w:p w:rsidR="00694B17" w:rsidRPr="00D62BA3" w:rsidRDefault="0071349A">
            <w:pPr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De conformidad con el Reglamento (UE) 2016/679 del Parlamento Europeo y del Consejo, de 27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de a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bril de 2016, relativo a la protección de las personas físicas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en lo que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respect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a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al tratamiento de datos personales y a la libre circulación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de 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estos datos y por el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que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se deroga la Directiva 95/46/CE (Reglamento general de protección de datos), y con la legislación vigente en materia de protección de datos,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se i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nforma del tratamiento de datos personales que contiene esta solicitud.</w:t>
            </w:r>
          </w:p>
          <w:p w:rsidR="00694B17" w:rsidRPr="00D62BA3" w:rsidRDefault="00694B17">
            <w:pPr>
              <w:rPr>
                <w:rFonts w:cs="Noto Sans"/>
                <w:color w:val="auto"/>
                <w:sz w:val="20"/>
                <w:szCs w:val="20"/>
              </w:rPr>
            </w:pPr>
          </w:p>
          <w:p w:rsidR="00694B17" w:rsidRPr="00D62BA3" w:rsidRDefault="0071349A">
            <w:pPr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b/>
                <w:color w:val="auto"/>
                <w:sz w:val="20"/>
                <w:szCs w:val="20"/>
              </w:rPr>
              <w:t>Tratamiento de datos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. L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os datos personales que contiene esta solicitud serán tratados por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la A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dministración de la Comunidad Autónoma de las I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l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l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es Balear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s. No obstante, dado que este modelo de solicitud no está previamente vinculado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a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un órgano concreto, responsable del tratamiento, la información sobre la protección de datos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se a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mpliará y especificará en la primera comunicación que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realice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el ó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rgano competente en la materia sobre la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que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se solicita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el 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jercicio de derechos.</w:t>
            </w:r>
          </w:p>
          <w:p w:rsidR="00694B17" w:rsidRPr="00D62BA3" w:rsidRDefault="00694B17">
            <w:pPr>
              <w:rPr>
                <w:rFonts w:cs="Noto Sans"/>
                <w:color w:val="auto"/>
                <w:sz w:val="20"/>
                <w:szCs w:val="20"/>
              </w:rPr>
            </w:pPr>
          </w:p>
          <w:p w:rsidR="00694B17" w:rsidRPr="00D62BA3" w:rsidRDefault="0071349A">
            <w:pPr>
              <w:rPr>
                <w:rFonts w:cs="Noto Sans"/>
                <w:color w:val="auto"/>
                <w:sz w:val="20"/>
                <w:szCs w:val="20"/>
              </w:rPr>
            </w:pPr>
            <w:r w:rsidRPr="00D62BA3">
              <w:rPr>
                <w:rFonts w:cs="Noto Sans"/>
                <w:b/>
                <w:color w:val="auto"/>
                <w:sz w:val="20"/>
                <w:szCs w:val="20"/>
              </w:rPr>
              <w:t>Ejercicio de derechos y reclamaciones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. L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a persona afectada por el tratamiento de datos personales puede ejercer sus derechos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de i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nformación,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de a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cceso, de rectificación, de supresión, de limitación, de portabilidad,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de o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posición y de no inclusión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en tratamientos automatizados (e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, incluso, de retirar el consentimiento, 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en su caso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, en los términos que establece e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l 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RGPD) ante el responsable del tratamiento, mediante el procedimiento «Solicitud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de 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jercicio de derechos en materia de protección de datos personales», previsto </w:t>
            </w:r>
            <w:r w:rsidR="00E41EA0" w:rsidRPr="00D62BA3">
              <w:rPr>
                <w:rFonts w:cs="Noto Sans"/>
                <w:color w:val="auto"/>
                <w:sz w:val="20"/>
                <w:szCs w:val="20"/>
              </w:rPr>
              <w:t>en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 xml:space="preserve"> la 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>Se</w:t>
            </w:r>
            <w:r w:rsidR="00D62BA3" w:rsidRPr="00D62BA3">
              <w:rPr>
                <w:rFonts w:cs="Noto Sans"/>
                <w:color w:val="auto"/>
                <w:sz w:val="20"/>
                <w:szCs w:val="20"/>
              </w:rPr>
              <w:t>de</w:t>
            </w:r>
            <w:r w:rsidR="00814A8A" w:rsidRPr="00D62BA3">
              <w:rPr>
                <w:rFonts w:cs="Noto Sans"/>
                <w:color w:val="auto"/>
                <w:sz w:val="20"/>
                <w:szCs w:val="20"/>
              </w:rPr>
              <w:t xml:space="preserve"> E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lectrónica de la CAIB (</w:t>
            </w:r>
            <w:r w:rsidRPr="00D62BA3">
              <w:rPr>
                <w:rFonts w:cs="Noto Sans"/>
                <w:i/>
                <w:color w:val="auto"/>
                <w:sz w:val="20"/>
                <w:szCs w:val="20"/>
              </w:rPr>
              <w:t>seuelectronica.caib.es</w:t>
            </w:r>
            <w:r w:rsidRPr="00D62BA3">
              <w:rPr>
                <w:rFonts w:cs="Noto Sans"/>
                <w:color w:val="auto"/>
                <w:sz w:val="20"/>
                <w:szCs w:val="20"/>
              </w:rPr>
              <w:t>).</w:t>
            </w:r>
          </w:p>
          <w:p w:rsidR="00694B17" w:rsidRPr="00D62BA3" w:rsidRDefault="00694B17">
            <w:pPr>
              <w:rPr>
                <w:rFonts w:cs="Noto Sans"/>
                <w:sz w:val="20"/>
                <w:szCs w:val="20"/>
              </w:rPr>
            </w:pPr>
          </w:p>
          <w:p w:rsidR="00694B17" w:rsidRPr="00D232E6" w:rsidRDefault="00814A8A">
            <w:pPr>
              <w:rPr>
                <w:rFonts w:cs="Noto Sans"/>
                <w:color w:val="auto"/>
                <w:sz w:val="20"/>
                <w:szCs w:val="20"/>
              </w:rPr>
            </w:pPr>
            <w:r w:rsidRPr="00D232E6">
              <w:rPr>
                <w:rFonts w:cs="Noto Sans"/>
                <w:color w:val="auto"/>
                <w:sz w:val="20"/>
                <w:szCs w:val="20"/>
              </w:rPr>
              <w:t>Una vez recibida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 xml:space="preserve"> la respuesta del responsable o 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en ca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 xml:space="preserve">so 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de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 xml:space="preserve"> que no haya respuesta en el plazo 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 xml:space="preserve">de 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>un mes,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 xml:space="preserve"> la persona afectada por el tratamiento de los datos personales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 xml:space="preserve"> </w:t>
            </w:r>
            <w:r w:rsidR="00D232E6" w:rsidRPr="00D232E6">
              <w:rPr>
                <w:rFonts w:cs="Noto Sans"/>
                <w:color w:val="auto"/>
                <w:sz w:val="20"/>
                <w:szCs w:val="20"/>
              </w:rPr>
              <w:t>podrá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 xml:space="preserve"> presentar la «Reclamación de tutela de derechos» ante 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la A</w:t>
            </w:r>
            <w:r w:rsidR="0071349A" w:rsidRPr="00D232E6">
              <w:rPr>
                <w:rFonts w:cs="Noto Sans"/>
                <w:color w:val="auto"/>
                <w:sz w:val="20"/>
                <w:szCs w:val="20"/>
              </w:rPr>
              <w:t>gencia Española de Protección de Datos.</w:t>
            </w:r>
          </w:p>
          <w:p w:rsidR="00694B17" w:rsidRPr="00D232E6" w:rsidRDefault="00694B17">
            <w:pPr>
              <w:rPr>
                <w:rFonts w:cs="Noto Sans"/>
                <w:color w:val="auto"/>
                <w:sz w:val="20"/>
                <w:szCs w:val="20"/>
              </w:rPr>
            </w:pPr>
          </w:p>
          <w:p w:rsidR="00694B17" w:rsidRPr="00D232E6" w:rsidRDefault="0071349A">
            <w:pPr>
              <w:rPr>
                <w:rFonts w:cs="Noto Sans"/>
                <w:color w:val="auto"/>
                <w:sz w:val="20"/>
                <w:szCs w:val="20"/>
              </w:rPr>
            </w:pPr>
            <w:r w:rsidRPr="00D232E6">
              <w:rPr>
                <w:rFonts w:cs="Noto Sans"/>
                <w:b/>
                <w:color w:val="auto"/>
                <w:sz w:val="20"/>
                <w:szCs w:val="20"/>
              </w:rPr>
              <w:t>Delegación de Protección de Datos</w:t>
            </w:r>
            <w:r w:rsidR="00814A8A" w:rsidRPr="00D232E6">
              <w:rPr>
                <w:rFonts w:cs="Noto Sans"/>
                <w:color w:val="auto"/>
                <w:sz w:val="20"/>
                <w:szCs w:val="20"/>
              </w:rPr>
              <w:t>. L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 xml:space="preserve">a Delegación de Protección de Datos de </w:t>
            </w:r>
            <w:r w:rsidR="00814A8A" w:rsidRPr="00D232E6">
              <w:rPr>
                <w:rFonts w:cs="Noto Sans"/>
                <w:color w:val="auto"/>
                <w:sz w:val="20"/>
                <w:szCs w:val="20"/>
              </w:rPr>
              <w:t>la A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dministración de la Comunidad Autónoma de las I</w:t>
            </w:r>
            <w:r w:rsidR="00D232E6" w:rsidRPr="00D232E6">
              <w:rPr>
                <w:rFonts w:cs="Noto Sans"/>
                <w:color w:val="auto"/>
                <w:sz w:val="20"/>
                <w:szCs w:val="20"/>
              </w:rPr>
              <w:t>l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l</w:t>
            </w:r>
            <w:r w:rsidR="00D232E6" w:rsidRPr="00D232E6">
              <w:rPr>
                <w:rFonts w:cs="Noto Sans"/>
                <w:color w:val="auto"/>
                <w:sz w:val="20"/>
                <w:szCs w:val="20"/>
              </w:rPr>
              <w:t>e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s Balears tiene la sede en la Consejería de Presidencia (p</w:t>
            </w:r>
            <w:r w:rsidR="00D232E6" w:rsidRPr="00D232E6">
              <w:rPr>
                <w:rFonts w:cs="Noto Sans"/>
                <w:color w:val="auto"/>
                <w:sz w:val="20"/>
                <w:szCs w:val="20"/>
              </w:rPr>
              <w:t>.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º de Sagrera, 2, 07012 Palma; a/e:</w:t>
            </w:r>
            <w:r w:rsidRPr="00D232E6">
              <w:rPr>
                <w:rFonts w:cs="Noto Sans"/>
                <w:i/>
                <w:color w:val="auto"/>
                <w:sz w:val="20"/>
                <w:szCs w:val="20"/>
              </w:rPr>
              <w:t xml:space="preserve"> protecciodades@dpd.caib.es</w:t>
            </w:r>
            <w:r w:rsidRPr="00D232E6">
              <w:rPr>
                <w:rFonts w:cs="Noto Sans"/>
                <w:color w:val="auto"/>
                <w:sz w:val="20"/>
                <w:szCs w:val="20"/>
              </w:rPr>
              <w:t>).</w:t>
            </w:r>
          </w:p>
          <w:p w:rsidR="00694B17" w:rsidRPr="00D62BA3" w:rsidRDefault="00694B17">
            <w:pPr>
              <w:rPr>
                <w:rFonts w:cs="Noto Sans"/>
                <w:b/>
                <w:smallCaps/>
                <w:color w:val="C30045"/>
                <w:sz w:val="20"/>
                <w:szCs w:val="20"/>
              </w:rPr>
            </w:pPr>
          </w:p>
        </w:tc>
      </w:tr>
    </w:tbl>
    <w:p w:rsidR="00694B17" w:rsidRPr="00D62BA3" w:rsidRDefault="00694B17">
      <w:pPr>
        <w:rPr>
          <w:rFonts w:eastAsia="Times New Roman" w:cs="Noto Sans"/>
          <w:b/>
          <w:bCs/>
        </w:rPr>
      </w:pPr>
    </w:p>
    <w:p w:rsidR="00694B17" w:rsidRPr="00D62BA3" w:rsidRDefault="00694B17">
      <w:pPr>
        <w:rPr>
          <w:rFonts w:eastAsia="Times New Roman" w:cs="Noto Sans"/>
          <w:b/>
          <w:bCs/>
        </w:rPr>
      </w:pPr>
    </w:p>
    <w:p w:rsidR="00694B17" w:rsidRPr="00D62BA3" w:rsidRDefault="00694B17">
      <w:pPr>
        <w:rPr>
          <w:rFonts w:cs="Noto Sans"/>
          <w:sz w:val="20"/>
          <w:szCs w:val="20"/>
        </w:rPr>
      </w:pPr>
    </w:p>
    <w:p w:rsidR="00694B17" w:rsidRPr="00D62BA3" w:rsidRDefault="00694B17">
      <w:pPr>
        <w:rPr>
          <w:rFonts w:cs="Noto Sans"/>
          <w:sz w:val="20"/>
          <w:szCs w:val="20"/>
        </w:rPr>
      </w:pPr>
    </w:p>
    <w:p w:rsidR="00694B17" w:rsidRPr="00D62BA3" w:rsidRDefault="00694B17">
      <w:pPr>
        <w:rPr>
          <w:rFonts w:cs="Noto Sans"/>
          <w:sz w:val="20"/>
          <w:szCs w:val="20"/>
        </w:rPr>
      </w:pPr>
    </w:p>
    <w:p w:rsidR="00694B17" w:rsidRPr="00D62BA3" w:rsidRDefault="00694B17">
      <w:pPr>
        <w:rPr>
          <w:rFonts w:cs="Noto Sans"/>
          <w:sz w:val="20"/>
          <w:szCs w:val="20"/>
        </w:rPr>
      </w:pPr>
    </w:p>
    <w:p w:rsidR="00694B17" w:rsidRPr="00D62BA3" w:rsidRDefault="00694B17">
      <w:pPr>
        <w:rPr>
          <w:rFonts w:cs="Noto Sans"/>
          <w:sz w:val="20"/>
          <w:szCs w:val="20"/>
        </w:rPr>
      </w:pPr>
    </w:p>
    <w:p w:rsidR="00694B17" w:rsidRPr="00D62BA3" w:rsidRDefault="00694B17">
      <w:pPr>
        <w:rPr>
          <w:rFonts w:cs="Noto Sans"/>
          <w:sz w:val="20"/>
          <w:szCs w:val="20"/>
        </w:rPr>
      </w:pPr>
    </w:p>
    <w:p w:rsidR="00694B17" w:rsidRPr="00D62BA3" w:rsidRDefault="0071349A">
      <w:pPr>
        <w:rPr>
          <w:rFonts w:cs="Noto Sans"/>
          <w:sz w:val="20"/>
          <w:szCs w:val="20"/>
        </w:rPr>
      </w:pPr>
      <w:r w:rsidRPr="00D62BA3">
        <w:rPr>
          <w:rFonts w:cs="Noto Sans"/>
          <w:sz w:val="20"/>
          <w:szCs w:val="20"/>
        </w:rPr>
        <w:t>..................................., ............ d.... de 20......</w:t>
      </w:r>
    </w:p>
    <w:p w:rsidR="00694B17" w:rsidRPr="00D62BA3" w:rsidRDefault="00694B17">
      <w:pPr>
        <w:rPr>
          <w:rFonts w:cs="Noto Sans"/>
          <w:color w:val="A6A6A6" w:themeColor="background1" w:themeShade="A6"/>
          <w:sz w:val="20"/>
          <w:szCs w:val="20"/>
        </w:rPr>
      </w:pPr>
    </w:p>
    <w:p w:rsidR="00694B17" w:rsidRPr="00D62BA3" w:rsidRDefault="0071349A">
      <w:pPr>
        <w:rPr>
          <w:rFonts w:cs="Noto Sans"/>
          <w:color w:val="A6A6A6" w:themeColor="background1" w:themeShade="A6"/>
          <w:sz w:val="20"/>
          <w:szCs w:val="20"/>
        </w:rPr>
      </w:pPr>
      <w:r w:rsidRPr="00D62BA3">
        <w:rPr>
          <w:rFonts w:cs="Noto Sans"/>
          <w:color w:val="A6A6A6" w:themeColor="background1" w:themeShade="A6"/>
          <w:sz w:val="20"/>
          <w:szCs w:val="20"/>
        </w:rPr>
        <w:t>[rúbrica]</w:t>
      </w:r>
    </w:p>
    <w:p w:rsidR="00694B17" w:rsidRPr="00D62BA3" w:rsidRDefault="0071349A">
      <w:pPr>
        <w:rPr>
          <w:rFonts w:cs="Noto Sans"/>
          <w:color w:val="A6A6A6" w:themeColor="background1" w:themeShade="A6"/>
          <w:sz w:val="20"/>
          <w:szCs w:val="20"/>
        </w:rPr>
      </w:pPr>
      <w:r w:rsidRPr="00D62BA3">
        <w:rPr>
          <w:rFonts w:cs="Noto Sans"/>
        </w:rPr>
        <w:br w:type="page"/>
      </w:r>
    </w:p>
    <w:p w:rsidR="00694B17" w:rsidRPr="00D62BA3" w:rsidRDefault="0071349A">
      <w:pPr>
        <w:pStyle w:val="Default"/>
        <w:tabs>
          <w:tab w:val="right" w:pos="10286"/>
        </w:tabs>
        <w:spacing w:after="120"/>
        <w:jc w:val="both"/>
        <w:rPr>
          <w:rFonts w:ascii="Noto Sans" w:hAnsi="Noto Sans" w:cs="Noto Sans"/>
          <w:b/>
          <w:smallCaps/>
          <w:sz w:val="22"/>
          <w:szCs w:val="22"/>
        </w:rPr>
      </w:pPr>
      <w:r w:rsidRPr="00D62BA3">
        <w:rPr>
          <w:rFonts w:ascii="Noto Sans" w:hAnsi="Noto Sans" w:cs="Noto Sans"/>
          <w:b/>
          <w:smallCaps/>
          <w:color w:val="C30045"/>
          <w:sz w:val="22"/>
          <w:szCs w:val="22"/>
        </w:rPr>
        <w:lastRenderedPageBreak/>
        <w:t>Instrucciones</w:t>
      </w:r>
      <w:r w:rsidRPr="00D62BA3">
        <w:rPr>
          <w:rFonts w:ascii="Noto Sans" w:hAnsi="Noto Sans" w:cs="Noto Sans"/>
          <w:b/>
          <w:smallCaps/>
          <w:sz w:val="22"/>
          <w:szCs w:val="22"/>
        </w:rPr>
        <w:t xml:space="preserve"> </w:t>
      </w:r>
    </w:p>
    <w:p w:rsidR="00694B17" w:rsidRPr="00D232E6" w:rsidRDefault="00D232E6">
      <w:pPr>
        <w:pStyle w:val="Default"/>
        <w:tabs>
          <w:tab w:val="right" w:pos="10286"/>
        </w:tabs>
        <w:rPr>
          <w:rFonts w:ascii="Noto Sans" w:hAnsi="Noto Sans" w:cs="Noto Sans"/>
          <w:color w:val="auto"/>
          <w:sz w:val="22"/>
          <w:szCs w:val="22"/>
        </w:rPr>
      </w:pPr>
      <w:r w:rsidRPr="00D232E6">
        <w:rPr>
          <w:rFonts w:ascii="Noto Sans" w:hAnsi="Noto Sans" w:cs="Noto Sans"/>
          <w:color w:val="auto"/>
          <w:sz w:val="22"/>
          <w:szCs w:val="22"/>
        </w:rPr>
        <w:t>Escriba</w:t>
      </w:r>
      <w:r w:rsidR="0071349A" w:rsidRPr="00D232E6">
        <w:rPr>
          <w:rFonts w:ascii="Noto Sans" w:hAnsi="Noto Sans" w:cs="Noto Sans"/>
          <w:color w:val="auto"/>
          <w:sz w:val="22"/>
          <w:szCs w:val="22"/>
        </w:rPr>
        <w:t xml:space="preserve"> preferentemente en mayúsculas, sobre todo en </w:t>
      </w:r>
      <w:r w:rsidR="00814A8A" w:rsidRPr="00D232E6">
        <w:rPr>
          <w:rFonts w:ascii="Noto Sans" w:hAnsi="Noto Sans" w:cs="Noto Sans"/>
          <w:color w:val="auto"/>
          <w:sz w:val="22"/>
          <w:szCs w:val="22"/>
        </w:rPr>
        <w:t>el a</w:t>
      </w:r>
      <w:r w:rsidR="0071349A" w:rsidRPr="00D232E6">
        <w:rPr>
          <w:rFonts w:ascii="Noto Sans" w:hAnsi="Noto Sans" w:cs="Noto Sans"/>
          <w:color w:val="auto"/>
          <w:sz w:val="22"/>
          <w:szCs w:val="22"/>
        </w:rPr>
        <w:t>partado de datos personales.</w:t>
      </w:r>
    </w:p>
    <w:p w:rsidR="00694B17" w:rsidRPr="00D232E6" w:rsidRDefault="00694B17">
      <w:pPr>
        <w:pStyle w:val="Default"/>
        <w:tabs>
          <w:tab w:val="right" w:pos="10286"/>
        </w:tabs>
        <w:rPr>
          <w:rFonts w:ascii="Noto Sans" w:hAnsi="Noto Sans" w:cs="Noto Sans"/>
          <w:color w:val="auto"/>
          <w:sz w:val="22"/>
          <w:szCs w:val="22"/>
        </w:rPr>
      </w:pPr>
    </w:p>
    <w:p w:rsidR="00694B17" w:rsidRPr="00D232E6" w:rsidRDefault="00D232E6" w:rsidP="00687AD6">
      <w:pPr>
        <w:pStyle w:val="Prrafodelista"/>
        <w:numPr>
          <w:ilvl w:val="0"/>
          <w:numId w:val="1"/>
        </w:numPr>
        <w:rPr>
          <w:rFonts w:cs="Noto Sans"/>
          <w:color w:val="auto"/>
        </w:rPr>
      </w:pPr>
      <w:r w:rsidRPr="00D232E6">
        <w:rPr>
          <w:rFonts w:cs="Noto Sans"/>
          <w:color w:val="auto"/>
        </w:rPr>
        <w:t>La provincia o el país so</w:t>
      </w:r>
      <w:r w:rsidR="0071349A" w:rsidRPr="00D232E6">
        <w:rPr>
          <w:rFonts w:cs="Noto Sans"/>
          <w:color w:val="auto"/>
        </w:rPr>
        <w:t>lo tienen que figurar si l</w:t>
      </w:r>
      <w:r w:rsidR="00814A8A" w:rsidRPr="00D232E6">
        <w:rPr>
          <w:rFonts w:cs="Noto Sans"/>
          <w:color w:val="auto"/>
        </w:rPr>
        <w:t>a di</w:t>
      </w:r>
      <w:r w:rsidR="0071349A" w:rsidRPr="00D232E6">
        <w:rPr>
          <w:rFonts w:cs="Noto Sans"/>
          <w:color w:val="auto"/>
        </w:rPr>
        <w:t>rección de notificación está ubicada en otra comunidad autónoma o en un país extranjero.</w:t>
      </w:r>
    </w:p>
    <w:p w:rsidR="00694B17" w:rsidRPr="00D232E6" w:rsidRDefault="0071349A" w:rsidP="00687AD6">
      <w:pPr>
        <w:pStyle w:val="Prrafodelista"/>
        <w:numPr>
          <w:ilvl w:val="0"/>
          <w:numId w:val="1"/>
        </w:numPr>
        <w:rPr>
          <w:rFonts w:cs="Noto Sans"/>
          <w:color w:val="auto"/>
        </w:rPr>
      </w:pPr>
      <w:r w:rsidRPr="00D232E6">
        <w:rPr>
          <w:rFonts w:cs="Noto Sans"/>
          <w:color w:val="auto"/>
        </w:rPr>
        <w:t>En caso de que formalice la solicitud un representante, s</w:t>
      </w:r>
      <w:r w:rsidR="00814A8A" w:rsidRPr="00D232E6">
        <w:rPr>
          <w:rFonts w:cs="Noto Sans"/>
          <w:color w:val="auto"/>
        </w:rPr>
        <w:t xml:space="preserve">e </w:t>
      </w:r>
      <w:r w:rsidR="00D232E6" w:rsidRPr="00D232E6">
        <w:rPr>
          <w:rFonts w:cs="Noto Sans"/>
          <w:color w:val="auto"/>
        </w:rPr>
        <w:t>deben</w:t>
      </w:r>
      <w:r w:rsidRPr="00D232E6">
        <w:rPr>
          <w:rFonts w:cs="Noto Sans"/>
          <w:color w:val="auto"/>
        </w:rPr>
        <w:t xml:space="preserve"> consignar todos los datos del solicitante en </w:t>
      </w:r>
      <w:r w:rsidR="00814A8A" w:rsidRPr="00D232E6">
        <w:rPr>
          <w:rFonts w:cs="Noto Sans"/>
          <w:color w:val="auto"/>
        </w:rPr>
        <w:t>el a</w:t>
      </w:r>
      <w:r w:rsidRPr="00D232E6">
        <w:rPr>
          <w:rFonts w:cs="Noto Sans"/>
          <w:color w:val="auto"/>
        </w:rPr>
        <w:t>partado correspondiente («Solicitante»).</w:t>
      </w:r>
    </w:p>
    <w:p w:rsidR="00694B17" w:rsidRPr="00D232E6" w:rsidRDefault="0071349A" w:rsidP="00687AD6">
      <w:pPr>
        <w:pStyle w:val="Prrafodelista"/>
        <w:numPr>
          <w:ilvl w:val="0"/>
          <w:numId w:val="1"/>
        </w:numPr>
        <w:rPr>
          <w:rFonts w:cs="Noto Sans"/>
          <w:color w:val="auto"/>
        </w:rPr>
      </w:pPr>
      <w:r w:rsidRPr="00D232E6">
        <w:rPr>
          <w:rFonts w:cs="Noto Sans"/>
          <w:color w:val="auto"/>
        </w:rPr>
        <w:t>Si acredit</w:t>
      </w:r>
      <w:r w:rsidR="00D232E6" w:rsidRPr="00D232E6">
        <w:rPr>
          <w:rFonts w:cs="Noto Sans"/>
          <w:color w:val="auto"/>
        </w:rPr>
        <w:t>a</w:t>
      </w:r>
      <w:r w:rsidRPr="00D232E6">
        <w:rPr>
          <w:rFonts w:cs="Noto Sans"/>
          <w:color w:val="auto"/>
        </w:rPr>
        <w:t xml:space="preserve"> la representación por un medio diferente de la inscripción </w:t>
      </w:r>
      <w:r w:rsidR="00D232E6" w:rsidRPr="00D232E6">
        <w:rPr>
          <w:rFonts w:cs="Noto Sans"/>
          <w:color w:val="auto"/>
        </w:rPr>
        <w:t>en e</w:t>
      </w:r>
      <w:r w:rsidRPr="00D232E6">
        <w:rPr>
          <w:rFonts w:cs="Noto Sans"/>
          <w:color w:val="auto"/>
        </w:rPr>
        <w:t xml:space="preserve">l Registro electrónico de </w:t>
      </w:r>
      <w:r w:rsidR="00814A8A" w:rsidRPr="00D232E6">
        <w:rPr>
          <w:rFonts w:cs="Noto Sans"/>
          <w:color w:val="auto"/>
        </w:rPr>
        <w:t>apod</w:t>
      </w:r>
      <w:r w:rsidRPr="00D232E6">
        <w:rPr>
          <w:rFonts w:cs="Noto Sans"/>
          <w:color w:val="auto"/>
        </w:rPr>
        <w:t>eramientos (RE</w:t>
      </w:r>
      <w:r w:rsidR="00D232E6" w:rsidRPr="00D232E6">
        <w:rPr>
          <w:rFonts w:cs="Noto Sans"/>
          <w:color w:val="auto"/>
        </w:rPr>
        <w:t>A</w:t>
      </w:r>
      <w:r w:rsidRPr="00D232E6">
        <w:rPr>
          <w:rFonts w:cs="Noto Sans"/>
          <w:color w:val="auto"/>
        </w:rPr>
        <w:t xml:space="preserve">), </w:t>
      </w:r>
      <w:r w:rsidR="00D232E6" w:rsidRPr="00D232E6">
        <w:rPr>
          <w:rFonts w:cs="Noto Sans"/>
          <w:color w:val="auto"/>
        </w:rPr>
        <w:t>deberá</w:t>
      </w:r>
      <w:r w:rsidRPr="00D232E6">
        <w:rPr>
          <w:rFonts w:cs="Noto Sans"/>
          <w:color w:val="auto"/>
        </w:rPr>
        <w:t xml:space="preserve"> presentar el documento que </w:t>
      </w:r>
      <w:r w:rsidR="00814A8A" w:rsidRPr="00D232E6">
        <w:rPr>
          <w:rFonts w:cs="Noto Sans"/>
          <w:color w:val="auto"/>
        </w:rPr>
        <w:t>lo a</w:t>
      </w:r>
      <w:r w:rsidRPr="00D232E6">
        <w:rPr>
          <w:rFonts w:cs="Noto Sans"/>
          <w:color w:val="auto"/>
        </w:rPr>
        <w:t xml:space="preserve">credite y, en </w:t>
      </w:r>
      <w:r w:rsidR="00814A8A" w:rsidRPr="00D232E6">
        <w:rPr>
          <w:rFonts w:cs="Noto Sans"/>
          <w:color w:val="auto"/>
        </w:rPr>
        <w:t>el a</w:t>
      </w:r>
      <w:r w:rsidRPr="00D232E6">
        <w:rPr>
          <w:rFonts w:cs="Noto Sans"/>
          <w:color w:val="auto"/>
        </w:rPr>
        <w:t xml:space="preserve">partado «Documentación que </w:t>
      </w:r>
      <w:r w:rsidR="00814A8A" w:rsidRPr="00D232E6">
        <w:rPr>
          <w:rFonts w:cs="Noto Sans"/>
          <w:color w:val="auto"/>
        </w:rPr>
        <w:t>se a</w:t>
      </w:r>
      <w:r w:rsidRPr="00D232E6">
        <w:rPr>
          <w:rFonts w:cs="Noto Sans"/>
          <w:color w:val="auto"/>
        </w:rPr>
        <w:t xml:space="preserve">djunta», </w:t>
      </w:r>
      <w:r w:rsidR="00D232E6" w:rsidRPr="00D232E6">
        <w:rPr>
          <w:rFonts w:cs="Noto Sans"/>
          <w:color w:val="auto"/>
        </w:rPr>
        <w:t>deberá</w:t>
      </w:r>
      <w:r w:rsidRPr="00D232E6">
        <w:rPr>
          <w:rFonts w:cs="Noto Sans"/>
          <w:color w:val="auto"/>
        </w:rPr>
        <w:t xml:space="preserve"> hacer constar que present</w:t>
      </w:r>
      <w:r w:rsidR="00D232E6" w:rsidRPr="00D232E6">
        <w:rPr>
          <w:rFonts w:cs="Noto Sans"/>
          <w:color w:val="auto"/>
        </w:rPr>
        <w:t>a</w:t>
      </w:r>
      <w:r w:rsidRPr="00D232E6">
        <w:rPr>
          <w:rFonts w:cs="Noto Sans"/>
          <w:color w:val="auto"/>
        </w:rPr>
        <w:t xml:space="preserve"> esta acreditación.</w:t>
      </w:r>
    </w:p>
    <w:p w:rsidR="00694B17" w:rsidRPr="00D232E6" w:rsidRDefault="0071349A" w:rsidP="00687AD6">
      <w:pPr>
        <w:pStyle w:val="Prrafodelista"/>
        <w:numPr>
          <w:ilvl w:val="0"/>
          <w:numId w:val="1"/>
        </w:numPr>
        <w:rPr>
          <w:rFonts w:cs="Noto Sans"/>
          <w:color w:val="auto"/>
        </w:rPr>
      </w:pPr>
      <w:r w:rsidRPr="00D232E6">
        <w:rPr>
          <w:rFonts w:cs="Noto Sans"/>
          <w:color w:val="auto"/>
        </w:rPr>
        <w:t>Señal</w:t>
      </w:r>
      <w:r w:rsidR="00D232E6" w:rsidRPr="00D232E6">
        <w:rPr>
          <w:rFonts w:cs="Noto Sans"/>
          <w:color w:val="auto"/>
        </w:rPr>
        <w:t>e</w:t>
      </w:r>
      <w:r w:rsidRPr="00D232E6">
        <w:rPr>
          <w:rFonts w:cs="Noto Sans"/>
          <w:color w:val="auto"/>
        </w:rPr>
        <w:t xml:space="preserve"> como canal preferente de notificación una de las opciones.</w:t>
      </w:r>
    </w:p>
    <w:p w:rsidR="00694B17" w:rsidRPr="00D232E6" w:rsidRDefault="0071349A" w:rsidP="00687AD6">
      <w:pPr>
        <w:pStyle w:val="Prrafodelista"/>
        <w:numPr>
          <w:ilvl w:val="0"/>
          <w:numId w:val="1"/>
        </w:numPr>
        <w:rPr>
          <w:rFonts w:cs="Noto Sans"/>
          <w:color w:val="auto"/>
        </w:rPr>
      </w:pPr>
      <w:r w:rsidRPr="00D232E6">
        <w:rPr>
          <w:rFonts w:cs="Noto Sans"/>
          <w:color w:val="auto"/>
        </w:rPr>
        <w:t>Expon</w:t>
      </w:r>
      <w:r w:rsidR="00D232E6" w:rsidRPr="00D232E6">
        <w:rPr>
          <w:rFonts w:cs="Noto Sans"/>
          <w:color w:val="auto"/>
        </w:rPr>
        <w:t>ga</w:t>
      </w:r>
      <w:r w:rsidRPr="00D232E6">
        <w:rPr>
          <w:rFonts w:cs="Noto Sans"/>
          <w:color w:val="auto"/>
        </w:rPr>
        <w:t xml:space="preserve"> los hechos en </w:t>
      </w:r>
      <w:r w:rsidR="00D232E6" w:rsidRPr="00D232E6">
        <w:rPr>
          <w:rFonts w:cs="Noto Sans"/>
          <w:color w:val="auto"/>
        </w:rPr>
        <w:t xml:space="preserve">los </w:t>
      </w:r>
      <w:r w:rsidRPr="00D232E6">
        <w:rPr>
          <w:rFonts w:cs="Noto Sans"/>
          <w:color w:val="auto"/>
        </w:rPr>
        <w:t xml:space="preserve">que se fundamenta </w:t>
      </w:r>
      <w:r w:rsidR="00D232E6" w:rsidRPr="00D232E6">
        <w:rPr>
          <w:rFonts w:cs="Noto Sans"/>
          <w:color w:val="auto"/>
        </w:rPr>
        <w:t>su</w:t>
      </w:r>
      <w:r w:rsidRPr="00D232E6">
        <w:rPr>
          <w:rFonts w:cs="Noto Sans"/>
          <w:color w:val="auto"/>
        </w:rPr>
        <w:t xml:space="preserve"> solicitud. </w:t>
      </w:r>
      <w:r w:rsidR="00D232E6" w:rsidRPr="00D232E6">
        <w:rPr>
          <w:rFonts w:cs="Noto Sans"/>
          <w:color w:val="auto"/>
        </w:rPr>
        <w:t xml:space="preserve">A </w:t>
      </w:r>
      <w:r w:rsidRPr="00D232E6">
        <w:rPr>
          <w:rFonts w:cs="Noto Sans"/>
          <w:color w:val="auto"/>
        </w:rPr>
        <w:t>consignar</w:t>
      </w:r>
      <w:r w:rsidR="00D232E6" w:rsidRPr="00D232E6">
        <w:rPr>
          <w:rFonts w:cs="Noto Sans"/>
          <w:color w:val="auto"/>
        </w:rPr>
        <w:t xml:space="preserve"> por</w:t>
      </w:r>
      <w:r w:rsidRPr="00D232E6">
        <w:rPr>
          <w:rFonts w:cs="Noto Sans"/>
          <w:color w:val="auto"/>
        </w:rPr>
        <w:t xml:space="preserve"> </w:t>
      </w:r>
      <w:r w:rsidR="00814A8A" w:rsidRPr="00D232E6">
        <w:rPr>
          <w:rFonts w:cs="Noto Sans"/>
          <w:color w:val="auto"/>
        </w:rPr>
        <w:t>la A</w:t>
      </w:r>
      <w:r w:rsidRPr="00D232E6">
        <w:rPr>
          <w:rFonts w:cs="Noto Sans"/>
          <w:color w:val="auto"/>
        </w:rPr>
        <w:t>dministración</w:t>
      </w:r>
      <w:r w:rsidR="00F24D5D" w:rsidRPr="00D232E6">
        <w:rPr>
          <w:rFonts w:cs="Noto Sans"/>
          <w:color w:val="auto"/>
        </w:rPr>
        <w:t>,</w:t>
      </w:r>
      <w:r w:rsidRPr="00D232E6">
        <w:rPr>
          <w:rFonts w:cs="Noto Sans"/>
          <w:color w:val="auto"/>
        </w:rPr>
        <w:t xml:space="preserve"> </w:t>
      </w:r>
      <w:r w:rsidR="00D232E6" w:rsidRPr="00D232E6">
        <w:rPr>
          <w:rFonts w:cs="Noto Sans"/>
          <w:color w:val="auto"/>
        </w:rPr>
        <w:t>en su caso</w:t>
      </w:r>
      <w:r w:rsidRPr="00D232E6">
        <w:rPr>
          <w:rFonts w:cs="Noto Sans"/>
          <w:color w:val="auto"/>
        </w:rPr>
        <w:t>.</w:t>
      </w:r>
    </w:p>
    <w:p w:rsidR="00694B17" w:rsidRPr="00D232E6" w:rsidRDefault="00694B17">
      <w:pPr>
        <w:pStyle w:val="Default"/>
        <w:rPr>
          <w:rFonts w:ascii="Noto Sans" w:hAnsi="Noto Sans" w:cs="Noto Sans"/>
          <w:color w:val="auto"/>
          <w:sz w:val="22"/>
          <w:szCs w:val="22"/>
        </w:rPr>
      </w:pPr>
    </w:p>
    <w:sectPr w:rsidR="00694B17" w:rsidRPr="00D232E6" w:rsidSect="00694B17">
      <w:footerReference w:type="default" r:id="rId8"/>
      <w:headerReference w:type="first" r:id="rId9"/>
      <w:pgSz w:w="11906" w:h="16838"/>
      <w:pgMar w:top="284" w:right="567" w:bottom="284" w:left="567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E4" w:rsidRDefault="006E45E4" w:rsidP="00694B17">
      <w:r>
        <w:separator/>
      </w:r>
    </w:p>
  </w:endnote>
  <w:endnote w:type="continuationSeparator" w:id="0">
    <w:p w:rsidR="006E45E4" w:rsidRDefault="006E45E4" w:rsidP="00694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 Sans IT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059"/>
      <w:docPartObj>
        <w:docPartGallery w:val="Page Numbers (Bottom of Page)"/>
        <w:docPartUnique/>
      </w:docPartObj>
    </w:sdtPr>
    <w:sdtContent>
      <w:p w:rsidR="006E45E4" w:rsidRDefault="00C472AC">
        <w:pPr>
          <w:pStyle w:val="Piedepgina"/>
          <w:jc w:val="right"/>
        </w:pPr>
        <w:fldSimple w:instr=" PAGE   \* MERGEFORMAT ">
          <w:r w:rsidR="005125F5">
            <w:rPr>
              <w:noProof/>
            </w:rPr>
            <w:t>5</w:t>
          </w:r>
        </w:fldSimple>
      </w:p>
    </w:sdtContent>
  </w:sdt>
  <w:p w:rsidR="006E45E4" w:rsidRDefault="006E45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E4" w:rsidRDefault="006E45E4" w:rsidP="00694B17">
      <w:r>
        <w:separator/>
      </w:r>
    </w:p>
  </w:footnote>
  <w:footnote w:type="continuationSeparator" w:id="0">
    <w:p w:rsidR="006E45E4" w:rsidRDefault="006E45E4" w:rsidP="00694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E4" w:rsidRDefault="006E45E4">
    <w:pPr>
      <w:pStyle w:val="Capalera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3050540</wp:posOffset>
          </wp:positionH>
          <wp:positionV relativeFrom="paragraph">
            <wp:posOffset>2965450</wp:posOffset>
          </wp:positionV>
          <wp:extent cx="2802890" cy="4272280"/>
          <wp:effectExtent l="0" t="0" r="0" b="0"/>
          <wp:wrapNone/>
          <wp:docPr id="1" name="0 Imagen" descr="marca aigua G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marca aigua G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27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65D"/>
    <w:multiLevelType w:val="multilevel"/>
    <w:tmpl w:val="D536E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211F8"/>
    <w:multiLevelType w:val="multilevel"/>
    <w:tmpl w:val="37E4B0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606A34"/>
    <w:multiLevelType w:val="hybridMultilevel"/>
    <w:tmpl w:val="CAF494B8"/>
    <w:lvl w:ilvl="0" w:tplc="FB767862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  <w:color w:val="C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24AA"/>
    <w:multiLevelType w:val="hybridMultilevel"/>
    <w:tmpl w:val="4B4270BC"/>
    <w:lvl w:ilvl="0" w:tplc="79C85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6599"/>
    <w:multiLevelType w:val="hybridMultilevel"/>
    <w:tmpl w:val="CB1690CA"/>
    <w:lvl w:ilvl="0" w:tplc="F29286BE">
      <w:start w:val="1"/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60B44"/>
    <w:multiLevelType w:val="multilevel"/>
    <w:tmpl w:val="B76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7B34BC"/>
    <w:multiLevelType w:val="multilevel"/>
    <w:tmpl w:val="7DA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BDF75E2"/>
    <w:multiLevelType w:val="hybridMultilevel"/>
    <w:tmpl w:val="7A7ECF7A"/>
    <w:lvl w:ilvl="0" w:tplc="5EC041B0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B17"/>
    <w:rsid w:val="00117AC4"/>
    <w:rsid w:val="00153F27"/>
    <w:rsid w:val="0017025E"/>
    <w:rsid w:val="002539DC"/>
    <w:rsid w:val="00293ED7"/>
    <w:rsid w:val="002C2110"/>
    <w:rsid w:val="002F131A"/>
    <w:rsid w:val="00313101"/>
    <w:rsid w:val="00377F33"/>
    <w:rsid w:val="0039372A"/>
    <w:rsid w:val="003E5D89"/>
    <w:rsid w:val="004C09E6"/>
    <w:rsid w:val="005125F5"/>
    <w:rsid w:val="0053055B"/>
    <w:rsid w:val="00576374"/>
    <w:rsid w:val="005A103F"/>
    <w:rsid w:val="005D25EB"/>
    <w:rsid w:val="00660A5C"/>
    <w:rsid w:val="00687AD6"/>
    <w:rsid w:val="00694B17"/>
    <w:rsid w:val="006C49CC"/>
    <w:rsid w:val="006D5A1A"/>
    <w:rsid w:val="006E45E4"/>
    <w:rsid w:val="0071349A"/>
    <w:rsid w:val="00814A8A"/>
    <w:rsid w:val="00836D7A"/>
    <w:rsid w:val="008B27A5"/>
    <w:rsid w:val="008D0782"/>
    <w:rsid w:val="008D7D98"/>
    <w:rsid w:val="00907617"/>
    <w:rsid w:val="009F4142"/>
    <w:rsid w:val="00AE6155"/>
    <w:rsid w:val="00B46F5C"/>
    <w:rsid w:val="00B5490C"/>
    <w:rsid w:val="00BA1461"/>
    <w:rsid w:val="00C06F8D"/>
    <w:rsid w:val="00C436FB"/>
    <w:rsid w:val="00C472AC"/>
    <w:rsid w:val="00C802DD"/>
    <w:rsid w:val="00CF072D"/>
    <w:rsid w:val="00D07405"/>
    <w:rsid w:val="00D232E6"/>
    <w:rsid w:val="00D54E6A"/>
    <w:rsid w:val="00D62263"/>
    <w:rsid w:val="00D62BA3"/>
    <w:rsid w:val="00D7300A"/>
    <w:rsid w:val="00D87BD9"/>
    <w:rsid w:val="00DC50A2"/>
    <w:rsid w:val="00E41EA0"/>
    <w:rsid w:val="00E90B1C"/>
    <w:rsid w:val="00F24D5D"/>
    <w:rsid w:val="00F46E4E"/>
    <w:rsid w:val="00FA3DD4"/>
    <w:rsid w:val="00FA5F88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1E"/>
    <w:rPr>
      <w:rFonts w:ascii="Noto Sans" w:hAnsi="Noto Sans"/>
      <w:color w:val="00000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ulo1Car"/>
    <w:qFormat/>
    <w:rsid w:val="00170F49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ncapalament3">
    <w:name w:val="Encapçalament 3"/>
    <w:basedOn w:val="Normal"/>
    <w:next w:val="Normal"/>
    <w:link w:val="Ttulo3Car"/>
    <w:uiPriority w:val="9"/>
    <w:semiHidden/>
    <w:unhideWhenUsed/>
    <w:qFormat/>
    <w:rsid w:val="00170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cabezadoCar">
    <w:name w:val="Encabezado Car"/>
    <w:basedOn w:val="Fuentedeprrafopredeter"/>
    <w:link w:val="Capalera"/>
    <w:uiPriority w:val="99"/>
    <w:qFormat/>
    <w:rsid w:val="00EB710B"/>
    <w:rPr>
      <w:rFonts w:ascii="Noto Sans" w:hAnsi="Noto Sans"/>
    </w:rPr>
  </w:style>
  <w:style w:type="character" w:customStyle="1" w:styleId="PiedepginaCar">
    <w:name w:val="Pie de página Car"/>
    <w:basedOn w:val="Fuentedeprrafopredeter"/>
    <w:link w:val="Peudepgina"/>
    <w:uiPriority w:val="99"/>
    <w:qFormat/>
    <w:rsid w:val="00EB710B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E276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A679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A6794"/>
    <w:rPr>
      <w:rFonts w:ascii="Noto Sans" w:hAnsi="Noto San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A6794"/>
    <w:rPr>
      <w:rFonts w:ascii="Noto Sans" w:hAnsi="Noto Sans"/>
      <w:b/>
      <w:bCs/>
    </w:rPr>
  </w:style>
  <w:style w:type="character" w:customStyle="1" w:styleId="Ttulo1Car">
    <w:name w:val="Título 1 Car"/>
    <w:basedOn w:val="Fuentedeprrafopredeter"/>
    <w:link w:val="Encapalament1"/>
    <w:qFormat/>
    <w:rsid w:val="00170F4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EnlladInternet">
    <w:name w:val="Enllaç d'Internet"/>
    <w:basedOn w:val="Fuentedeprrafopredeter"/>
    <w:uiPriority w:val="99"/>
    <w:unhideWhenUsed/>
    <w:qFormat/>
    <w:rsid w:val="00170F49"/>
    <w:rPr>
      <w:color w:val="0000FF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qFormat/>
    <w:rsid w:val="00170F49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uiPriority w:val="99"/>
    <w:semiHidden/>
    <w:unhideWhenUsed/>
    <w:qFormat/>
    <w:rsid w:val="00170F49"/>
    <w:rPr>
      <w:vertAlign w:val="superscript"/>
    </w:rPr>
  </w:style>
  <w:style w:type="character" w:customStyle="1" w:styleId="Ttulo3Car">
    <w:name w:val="Título 3 Car"/>
    <w:basedOn w:val="Fuentedeprrafopredeter"/>
    <w:link w:val="Encapalament3"/>
    <w:uiPriority w:val="9"/>
    <w:semiHidden/>
    <w:qFormat/>
    <w:rsid w:val="00170F4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Vietas">
    <w:name w:val="Viñetas"/>
    <w:qFormat/>
    <w:rsid w:val="00694B1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94B17"/>
    <w:rPr>
      <w:rFonts w:cs="OpenSymbol"/>
    </w:rPr>
  </w:style>
  <w:style w:type="character" w:customStyle="1" w:styleId="ListLabel2">
    <w:name w:val="ListLabel 2"/>
    <w:qFormat/>
    <w:rsid w:val="00694B17"/>
    <w:rPr>
      <w:rFonts w:cs="OpenSymbol"/>
    </w:rPr>
  </w:style>
  <w:style w:type="paragraph" w:customStyle="1" w:styleId="Encapalament">
    <w:name w:val="Encapçalament"/>
    <w:basedOn w:val="Normal"/>
    <w:next w:val="Cosdeltext"/>
    <w:qFormat/>
    <w:rsid w:val="00747C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sdeltext">
    <w:name w:val="Cos del text"/>
    <w:basedOn w:val="Normal"/>
    <w:qFormat/>
    <w:rsid w:val="00747C3E"/>
    <w:pPr>
      <w:spacing w:after="140" w:line="288" w:lineRule="auto"/>
    </w:pPr>
  </w:style>
  <w:style w:type="paragraph" w:customStyle="1" w:styleId="Llista">
    <w:name w:val="Llista"/>
    <w:basedOn w:val="Cosdeltext"/>
    <w:qFormat/>
    <w:rsid w:val="00747C3E"/>
    <w:rPr>
      <w:rFonts w:cs="Mangal"/>
    </w:rPr>
  </w:style>
  <w:style w:type="paragraph" w:customStyle="1" w:styleId="Llegenda">
    <w:name w:val="Llegenda"/>
    <w:basedOn w:val="Normal"/>
    <w:qFormat/>
    <w:rsid w:val="00747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747C3E"/>
    <w:pPr>
      <w:suppressLineNumbers/>
    </w:pPr>
    <w:rPr>
      <w:rFonts w:cs="Mangal"/>
    </w:rPr>
  </w:style>
  <w:style w:type="paragraph" w:styleId="Ttulo">
    <w:name w:val="Title"/>
    <w:basedOn w:val="Normal"/>
    <w:qFormat/>
    <w:rsid w:val="00694B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rsid w:val="00694B17"/>
    <w:pPr>
      <w:suppressLineNumbers/>
    </w:pPr>
    <w:rPr>
      <w:rFonts w:cs="Arial"/>
    </w:rPr>
  </w:style>
  <w:style w:type="paragraph" w:customStyle="1" w:styleId="Capalera">
    <w:name w:val="Capçalera"/>
    <w:basedOn w:val="Normal"/>
    <w:link w:val="EncabezadoCar"/>
    <w:uiPriority w:val="99"/>
    <w:unhideWhenUsed/>
    <w:qFormat/>
    <w:rsid w:val="00EB710B"/>
  </w:style>
  <w:style w:type="paragraph" w:customStyle="1" w:styleId="Peudepgina">
    <w:name w:val="Peu de pàgina"/>
    <w:basedOn w:val="Normal"/>
    <w:link w:val="PiedepginaCar"/>
    <w:uiPriority w:val="99"/>
    <w:unhideWhenUsed/>
    <w:qFormat/>
    <w:rsid w:val="00EB71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E276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090F"/>
    <w:rPr>
      <w:rFonts w:ascii="Legacy Sans ITC" w:eastAsia="Times New Roman" w:hAnsi="Legacy Sans ITC" w:cs="Legacy Sans ITC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A6794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A6794"/>
    <w:rPr>
      <w:b/>
      <w:bCs/>
    </w:rPr>
  </w:style>
  <w:style w:type="paragraph" w:styleId="Prrafodelista">
    <w:name w:val="List Paragraph"/>
    <w:basedOn w:val="Normal"/>
    <w:qFormat/>
    <w:rsid w:val="00694B17"/>
    <w:pPr>
      <w:ind w:left="720"/>
      <w:contextualSpacing/>
    </w:pPr>
    <w:rPr>
      <w:szCs w:val="26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170F49"/>
    <w:rPr>
      <w:rFonts w:ascii="Times New Roman" w:eastAsia="Times New Roman" w:hAnsi="Times New Roman"/>
      <w:sz w:val="20"/>
      <w:szCs w:val="20"/>
    </w:rPr>
  </w:style>
  <w:style w:type="paragraph" w:customStyle="1" w:styleId="Contenidodelatabla">
    <w:name w:val="Contenido de la tabla"/>
    <w:basedOn w:val="Normal"/>
    <w:qFormat/>
    <w:rsid w:val="00694B17"/>
  </w:style>
  <w:style w:type="paragraph" w:customStyle="1" w:styleId="Ttulodelatabla">
    <w:name w:val="Título de la tabla"/>
    <w:basedOn w:val="Contenidodelatabla"/>
    <w:qFormat/>
    <w:rsid w:val="00694B17"/>
  </w:style>
  <w:style w:type="table" w:styleId="Tablaconcuadrcula">
    <w:name w:val="Table Grid"/>
    <w:basedOn w:val="Tablanormal"/>
    <w:uiPriority w:val="59"/>
    <w:rsid w:val="006A4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D54E6A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54E6A"/>
    <w:rPr>
      <w:rFonts w:ascii="Noto Sans" w:hAnsi="Noto Sans"/>
      <w:color w:val="00000A"/>
      <w:sz w:val="22"/>
      <w:szCs w:val="22"/>
    </w:rPr>
  </w:style>
  <w:style w:type="paragraph" w:styleId="Piedepgina">
    <w:name w:val="footer"/>
    <w:basedOn w:val="Normal"/>
    <w:link w:val="PiedepginaCar1"/>
    <w:uiPriority w:val="99"/>
    <w:unhideWhenUsed/>
    <w:rsid w:val="00D54E6A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54E6A"/>
    <w:rPr>
      <w:rFonts w:ascii="Noto Sans" w:hAnsi="Noto Sans"/>
      <w:color w:val="00000A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93ED7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53F27"/>
    <w:pPr>
      <w:suppressAutoHyphens/>
      <w:spacing w:after="120"/>
      <w:jc w:val="both"/>
    </w:pPr>
    <w:rPr>
      <w:rFonts w:ascii="Calibri" w:hAnsi="Calibr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15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AA43D-2086-4C71-B5F1-CF23A091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Antònia Fullana Miralles</dc:creator>
  <cp:lastModifiedBy>u104145</cp:lastModifiedBy>
  <cp:revision>3</cp:revision>
  <cp:lastPrinted>2018-10-19T10:17:00Z</cp:lastPrinted>
  <dcterms:created xsi:type="dcterms:W3CDTF">2018-10-23T09:53:00Z</dcterms:created>
  <dcterms:modified xsi:type="dcterms:W3CDTF">2018-10-23T10:05:00Z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