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E" w:rsidRDefault="00655E4E">
      <w:pPr>
        <w:pStyle w:val="Textocomentario"/>
        <w:jc w:val="both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033"/>
      </w:tblGrid>
      <w:tr w:rsidR="00655E4E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E4E" w:rsidRDefault="00655E4E" w:rsidP="00C25C32">
            <w:pPr>
              <w:pStyle w:val="Piedepgina"/>
              <w:rPr>
                <w:rFonts w:ascii="LegacySanITCBoo" w:hAnsi="LegacySanITCBoo"/>
                <w:b/>
                <w:sz w:val="22"/>
              </w:rPr>
            </w:pPr>
            <w:r>
              <w:rPr>
                <w:rFonts w:ascii="LegacySanITCBoo" w:hAnsi="LegacySanITCBoo"/>
                <w:b/>
                <w:smallCaps/>
                <w:sz w:val="22"/>
              </w:rPr>
              <w:t>Sol·licitud d’</w:t>
            </w:r>
            <w:r w:rsidR="00C25C32">
              <w:rPr>
                <w:rFonts w:ascii="LegacySanITCBoo" w:hAnsi="LegacySanITCBoo"/>
                <w:b/>
                <w:smallCaps/>
                <w:sz w:val="22"/>
              </w:rPr>
              <w:t xml:space="preserve">inscripció en el registre de veterinaris col·laboradors </w:t>
            </w:r>
            <w:r w:rsidR="00990290">
              <w:rPr>
                <w:rFonts w:ascii="LegacySanITCBoo" w:hAnsi="LegacySanITCBoo"/>
                <w:b/>
                <w:smallCaps/>
                <w:sz w:val="22"/>
              </w:rPr>
              <w:t xml:space="preserve">per al control sanitari de les campanyes de sacrifici d’animals de l’espècie porcina que es destinen al consum privat </w:t>
            </w:r>
            <w:r w:rsidR="00C25C32">
              <w:rPr>
                <w:rFonts w:ascii="LegacySanITCBoo" w:hAnsi="LegacySanITCBoo"/>
                <w:b/>
                <w:smallCaps/>
                <w:sz w:val="22"/>
              </w:rPr>
              <w:t>de la comunitat autònoma de les illes balears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E4E" w:rsidRDefault="00655E4E">
            <w:pPr>
              <w:pStyle w:val="Piedepgina"/>
              <w:spacing w:before="120" w:line="240" w:lineRule="atLeast"/>
              <w:jc w:val="both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sz w:val="18"/>
              </w:rPr>
              <w:t>Registre:</w:t>
            </w:r>
          </w:p>
        </w:tc>
      </w:tr>
    </w:tbl>
    <w:p w:rsidR="00655E4E" w:rsidRDefault="00655E4E">
      <w:pPr>
        <w:pStyle w:val="Textocomentario"/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napToGrid w:val="0"/>
          <w:sz w:val="18"/>
        </w:rPr>
        <w:tab/>
      </w:r>
    </w:p>
    <w:p w:rsidR="00C25C32" w:rsidRDefault="00C25C32">
      <w:pPr>
        <w:pStyle w:val="Textosinformato"/>
        <w:jc w:val="both"/>
        <w:rPr>
          <w:rFonts w:ascii="LegacySanITCBoo" w:hAnsi="LegacySanITCBoo"/>
          <w:b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842"/>
        <w:gridCol w:w="1002"/>
        <w:gridCol w:w="1134"/>
        <w:gridCol w:w="1132"/>
        <w:gridCol w:w="1136"/>
        <w:gridCol w:w="1134"/>
        <w:gridCol w:w="2268"/>
      </w:tblGrid>
      <w:tr w:rsidR="00655E4E" w:rsidTr="001F20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5E4E" w:rsidRDefault="00655E4E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1. SOL·LICITANT</w:t>
            </w:r>
          </w:p>
        </w:tc>
      </w:tr>
      <w:tr w:rsidR="00C25C32" w:rsidRPr="00C25C32" w:rsidTr="001F201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P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Nom i llinatges:</w:t>
            </w:r>
            <w:r w:rsidRPr="00C25C32">
              <w:rPr>
                <w:rFonts w:ascii="LegacySanITCBoo" w:hAnsi="LegacySanITCBoo"/>
                <w:b/>
              </w:rPr>
              <w:t xml:space="preserve"> 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P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</w:tr>
      <w:tr w:rsidR="00C25C32" w:rsidTr="001F20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NIF</w:t>
            </w:r>
            <w:r>
              <w:rPr>
                <w:rFonts w:ascii="LegacySanITCBoo" w:hAnsi="LegacySanITCBoo"/>
                <w:b/>
                <w:sz w:val="26"/>
                <w:lang w:val="en-US"/>
              </w:rPr>
              <w:t>: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spacing w:before="80"/>
              <w:ind w:left="1418" w:hanging="1418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</w:tr>
      <w:tr w:rsidR="00C25C32" w:rsidRPr="00C25C32" w:rsidTr="001F20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</w:tr>
      <w:tr w:rsidR="00C25C32" w:rsidRPr="001F2010" w:rsidTr="001F20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Pr="001F2010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Pr="001F2010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Localitat</w:t>
            </w:r>
            <w:r w:rsidRPr="001F2010">
              <w:rPr>
                <w:rFonts w:ascii="LegacySanITCBoo" w:hAnsi="LegacySanITCBoo"/>
                <w:b/>
              </w:rPr>
              <w:t xml:space="preserve">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</w:tr>
      <w:tr w:rsidR="00C25C32" w:rsidTr="001F20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</w:t>
            </w:r>
            <w:r w:rsidRPr="00C25C32">
              <w:rPr>
                <w:rFonts w:ascii="LegacySanITCBoo" w:hAnsi="LegacySanITCBoo"/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1F2010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>
              <w:rPr>
                <w:rFonts w:ascii="LegacySanITCBoo" w:hAnsi="LegacySanITCBoo"/>
                <w:b/>
                <w:noProof/>
              </w:rPr>
              <w:t> </w:t>
            </w:r>
            <w:r>
              <w:rPr>
                <w:rFonts w:ascii="LegacySanITCBoo" w:hAnsi="LegacySanITCBoo"/>
                <w:b/>
                <w:noProof/>
              </w:rPr>
              <w:t> </w:t>
            </w:r>
            <w:r>
              <w:rPr>
                <w:rFonts w:ascii="LegacySanITCBoo" w:hAnsi="LegacySanITCBoo"/>
                <w:b/>
                <w:noProof/>
              </w:rPr>
              <w:t> </w:t>
            </w:r>
            <w:r>
              <w:rPr>
                <w:rFonts w:ascii="LegacySanITCBoo" w:hAnsi="LegacySanITCBoo"/>
                <w:b/>
                <w:noProof/>
              </w:rPr>
              <w:t> </w:t>
            </w:r>
            <w:r>
              <w:rPr>
                <w:rFonts w:ascii="LegacySanITCBoo" w:hAnsi="LegacySanITCBoo"/>
                <w:b/>
                <w:noProof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Telèfon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Telèfon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</w:tr>
      <w:tr w:rsidR="00C25C32" w:rsidTr="001F20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</w:t>
            </w:r>
          </w:p>
        </w:tc>
        <w:bookmarkStart w:id="0" w:name="Texto5"/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 w:rsidR="001F2010">
              <w:rPr>
                <w:rFonts w:ascii="LegacySanITCBoo" w:hAnsi="LegacySanITCBoo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Adreça electrònica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32" w:rsidRDefault="00C25C32" w:rsidP="001F2010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LegacySanITCBoo" w:hAnsi="LegacySanITCBoo"/>
                <w:b/>
              </w:rPr>
              <w:instrText xml:space="preserve"> FORMTEXT </w:instrText>
            </w:r>
            <w:r>
              <w:rPr>
                <w:rFonts w:ascii="LegacySanITCBoo" w:hAnsi="LegacySanITCBoo"/>
                <w:b/>
              </w:rPr>
            </w:r>
            <w:r>
              <w:rPr>
                <w:rFonts w:ascii="LegacySanITCBoo" w:hAnsi="LegacySanITCBoo"/>
                <w:b/>
              </w:rPr>
              <w:fldChar w:fldCharType="separate"/>
            </w:r>
            <w:r w:rsidR="001F2010">
              <w:rPr>
                <w:rFonts w:ascii="Cambria Math" w:hAnsi="Cambria Math" w:cs="Cambria Math"/>
                <w:b/>
              </w:rPr>
              <w:t> </w:t>
            </w:r>
            <w:r w:rsidR="001F2010">
              <w:rPr>
                <w:rFonts w:ascii="Cambria Math" w:hAnsi="Cambria Math" w:cs="Cambria Math"/>
                <w:b/>
              </w:rPr>
              <w:t> </w:t>
            </w:r>
            <w:r w:rsidR="001F2010">
              <w:rPr>
                <w:rFonts w:ascii="Cambria Math" w:hAnsi="Cambria Math" w:cs="Cambria Math"/>
                <w:b/>
              </w:rPr>
              <w:t> </w:t>
            </w:r>
            <w:r w:rsidR="001F2010">
              <w:rPr>
                <w:rFonts w:ascii="Cambria Math" w:hAnsi="Cambria Math" w:cs="Cambria Math"/>
                <w:b/>
              </w:rPr>
              <w:t> </w:t>
            </w:r>
            <w:r>
              <w:rPr>
                <w:rFonts w:ascii="LegacySanITCBoo" w:hAnsi="LegacySanITCBoo"/>
                <w:b/>
              </w:rPr>
              <w:fldChar w:fldCharType="end"/>
            </w:r>
          </w:p>
        </w:tc>
      </w:tr>
    </w:tbl>
    <w:p w:rsidR="00655E4E" w:rsidRDefault="00684DC9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  <w:noProof/>
          <w:sz w:val="1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3pt;margin-top:316.05pt;width:273.7pt;height:255.15pt;z-index:-251658752;visibility:visible;mso-wrap-edited:f;mso-position-horizontal-relative:page;mso-position-vertical-relative:page" o:allowincell="f">
            <v:imagedata r:id="rId8" o:title="" gain="14418f" blacklevel="25559f"/>
            <w10:wrap anchorx="page" anchory="page"/>
            <w10:anchorlock/>
          </v:shape>
        </w:pic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655E4E" w:rsidTr="001F2010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1F2010" w:rsidRPr="001F2010" w:rsidRDefault="001F2010" w:rsidP="001F2010">
            <w:pPr>
              <w:autoSpaceDE w:val="0"/>
              <w:autoSpaceDN w:val="0"/>
              <w:adjustRightInd w:val="0"/>
              <w:rPr>
                <w:rFonts w:ascii="LegacySanITCBoo" w:hAnsi="LegacySanITCBoo"/>
                <w:sz w:val="20"/>
              </w:rPr>
            </w:pPr>
          </w:p>
          <w:p w:rsidR="001F2010" w:rsidRDefault="001F2010" w:rsidP="001F2010">
            <w:pPr>
              <w:autoSpaceDE w:val="0"/>
              <w:autoSpaceDN w:val="0"/>
              <w:adjustRightInd w:val="0"/>
              <w:rPr>
                <w:rFonts w:ascii="LegacySanITCBoo" w:hAnsi="LegacySanITCBoo"/>
                <w:sz w:val="20"/>
              </w:rPr>
            </w:pPr>
            <w:r>
              <w:rPr>
                <w:rFonts w:ascii="LegacySanITCBoo" w:hAnsi="LegacySanITCBoo"/>
                <w:sz w:val="20"/>
              </w:rPr>
              <w:t>D</w:t>
            </w:r>
            <w:r w:rsidRPr="001F2010">
              <w:rPr>
                <w:rFonts w:ascii="LegacySanITCBoo" w:hAnsi="LegacySanITCBoo"/>
                <w:sz w:val="20"/>
              </w:rPr>
              <w:t>’acord amb el Decret</w:t>
            </w:r>
            <w:r>
              <w:rPr>
                <w:rFonts w:ascii="LegacySanITCBoo" w:hAnsi="LegacySanITCBoo"/>
                <w:sz w:val="20"/>
              </w:rPr>
              <w:t xml:space="preserve"> 34/2009, de 19 de juny, pel qual s’estableixen normes per al control sanitari d’animals de l’espècie porcina que es destinen al consum privat</w:t>
            </w:r>
          </w:p>
          <w:p w:rsidR="00FD62AE" w:rsidRDefault="00FD62AE" w:rsidP="001F2010">
            <w:pPr>
              <w:autoSpaceDE w:val="0"/>
              <w:autoSpaceDN w:val="0"/>
              <w:adjustRightInd w:val="0"/>
              <w:rPr>
                <w:rFonts w:ascii="LegacySanITCBoo" w:hAnsi="LegacySanITCBoo"/>
                <w:sz w:val="20"/>
              </w:rPr>
            </w:pPr>
          </w:p>
          <w:p w:rsidR="00655E4E" w:rsidRDefault="00655E4E" w:rsidP="00FD62AE">
            <w:pPr>
              <w:pStyle w:val="Textoindependiente"/>
              <w:rPr>
                <w:rFonts w:ascii="LegacySanITCBoo" w:hAnsi="LegacySanITCBoo"/>
                <w:b/>
                <w:sz w:val="20"/>
              </w:rPr>
            </w:pPr>
            <w:r>
              <w:rPr>
                <w:rFonts w:ascii="LegacySanITCBoo" w:hAnsi="LegacySanITCBoo"/>
                <w:b/>
                <w:sz w:val="20"/>
              </w:rPr>
              <w:t>EXPÒS:</w:t>
            </w:r>
          </w:p>
          <w:p w:rsidR="00FD62AE" w:rsidRDefault="00FD62AE" w:rsidP="00FD62AE">
            <w:pPr>
              <w:pStyle w:val="Textoindependiente"/>
              <w:rPr>
                <w:rFonts w:ascii="LegacySanITCBoo" w:hAnsi="LegacySanITCBoo"/>
                <w:b/>
                <w:sz w:val="20"/>
              </w:rPr>
            </w:pPr>
          </w:p>
          <w:p w:rsidR="001F2010" w:rsidRPr="001F2010" w:rsidRDefault="001F2010" w:rsidP="00FD62AE">
            <w:pPr>
              <w:pStyle w:val="Textoindependiente"/>
              <w:numPr>
                <w:ilvl w:val="0"/>
                <w:numId w:val="6"/>
              </w:numPr>
              <w:ind w:left="356"/>
              <w:rPr>
                <w:rFonts w:ascii="LegacySanITCBoo" w:hAnsi="LegacySanITCBoo"/>
                <w:sz w:val="20"/>
              </w:rPr>
            </w:pPr>
            <w:r w:rsidRPr="001F2010">
              <w:rPr>
                <w:rFonts w:ascii="LegacySanITCBoo" w:hAnsi="LegacySanITCBoo"/>
                <w:sz w:val="20"/>
              </w:rPr>
              <w:t>Que dispòs dels coneixements necessaris i dels mitjans tècnics</w:t>
            </w:r>
            <w:r>
              <w:rPr>
                <w:rFonts w:ascii="LegacySanITCBoo" w:hAnsi="LegacySanITCBoo"/>
                <w:sz w:val="20"/>
              </w:rPr>
              <w:t xml:space="preserve"> </w:t>
            </w:r>
            <w:r w:rsidRPr="001F2010">
              <w:rPr>
                <w:rFonts w:ascii="LegacySanITCBoo" w:hAnsi="LegacySanITCBoo"/>
                <w:sz w:val="20"/>
              </w:rPr>
              <w:t>propis per realitzar les tasques de veterinari col·laborador, d’acord amb el que</w:t>
            </w:r>
            <w:r>
              <w:rPr>
                <w:rFonts w:ascii="LegacySanITCBoo" w:hAnsi="LegacySanITCBoo"/>
                <w:sz w:val="20"/>
              </w:rPr>
              <w:t xml:space="preserve"> </w:t>
            </w:r>
            <w:r w:rsidRPr="001F2010">
              <w:rPr>
                <w:rFonts w:ascii="LegacySanITCBoo" w:hAnsi="LegacySanITCBoo"/>
                <w:sz w:val="20"/>
              </w:rPr>
              <w:t>preveu el Decret</w:t>
            </w:r>
            <w:r>
              <w:rPr>
                <w:rFonts w:ascii="LegacySanITCBoo" w:hAnsi="LegacySanITCBoo"/>
                <w:sz w:val="20"/>
              </w:rPr>
              <w:t xml:space="preserve"> 34/2009 </w:t>
            </w:r>
            <w:r w:rsidRPr="001F2010">
              <w:rPr>
                <w:rFonts w:ascii="LegacySanITCBoo" w:hAnsi="LegacySanITCBoo"/>
                <w:sz w:val="20"/>
              </w:rPr>
              <w:t>i ho acredit mitjançant la</w:t>
            </w:r>
            <w:r>
              <w:rPr>
                <w:rFonts w:ascii="LegacySanITCBoo" w:hAnsi="LegacySanITCBoo"/>
                <w:sz w:val="20"/>
              </w:rPr>
              <w:t xml:space="preserve"> </w:t>
            </w:r>
            <w:r w:rsidRPr="001F2010">
              <w:rPr>
                <w:rFonts w:ascii="LegacySanITCBoo" w:hAnsi="LegacySanITCBoo"/>
                <w:sz w:val="20"/>
              </w:rPr>
              <w:t>documentació adjunta.</w:t>
            </w:r>
          </w:p>
          <w:p w:rsidR="00655E4E" w:rsidRDefault="001F2010" w:rsidP="00FD62AE">
            <w:pPr>
              <w:pStyle w:val="Textoindependiente"/>
              <w:numPr>
                <w:ilvl w:val="0"/>
                <w:numId w:val="6"/>
              </w:numPr>
              <w:ind w:left="356"/>
              <w:rPr>
                <w:rFonts w:ascii="LegacySanITCBoo" w:hAnsi="LegacySanITCBoo"/>
                <w:sz w:val="20"/>
              </w:rPr>
            </w:pPr>
            <w:r w:rsidRPr="001F2010">
              <w:rPr>
                <w:rFonts w:ascii="LegacySanITCBoo" w:hAnsi="LegacySanITCBoo"/>
                <w:sz w:val="20"/>
              </w:rPr>
              <w:t>Que em compromet a complir el que disposa el Decret</w:t>
            </w:r>
            <w:r>
              <w:rPr>
                <w:rFonts w:ascii="LegacySanITCBoo" w:hAnsi="LegacySanITCBoo"/>
                <w:sz w:val="20"/>
              </w:rPr>
              <w:t xml:space="preserve"> 34/2009</w:t>
            </w:r>
            <w:r w:rsidRPr="001F2010">
              <w:rPr>
                <w:rFonts w:ascii="LegacySanITCBoo" w:hAnsi="LegacySanITCBoo"/>
                <w:sz w:val="20"/>
              </w:rPr>
              <w:t xml:space="preserve"> i en concret amb el que disposa l’article 13.</w:t>
            </w:r>
          </w:p>
          <w:p w:rsidR="00655E4E" w:rsidRDefault="00655E4E">
            <w:pPr>
              <w:pStyle w:val="Textoindependiente"/>
              <w:rPr>
                <w:rFonts w:ascii="LegacySanITCBoo" w:hAnsi="LegacySanITCBoo"/>
                <w:sz w:val="20"/>
              </w:rPr>
            </w:pPr>
          </w:p>
          <w:p w:rsidR="00655E4E" w:rsidRDefault="00655E4E">
            <w:pPr>
              <w:pStyle w:val="Textoindependiente"/>
              <w:rPr>
                <w:rFonts w:ascii="LegacySanITCBoo" w:hAnsi="LegacySanITCBoo"/>
                <w:b/>
                <w:sz w:val="20"/>
              </w:rPr>
            </w:pPr>
            <w:r>
              <w:rPr>
                <w:rFonts w:ascii="LegacySanITCBoo" w:hAnsi="LegacySanITCBoo"/>
                <w:b/>
                <w:sz w:val="20"/>
              </w:rPr>
              <w:t>SOL·LICIT:</w:t>
            </w:r>
          </w:p>
          <w:p w:rsidR="00655E4E" w:rsidRDefault="00655E4E">
            <w:pPr>
              <w:pStyle w:val="Textoindependiente"/>
              <w:rPr>
                <w:rFonts w:ascii="LegacySanITCBoo" w:hAnsi="LegacySanITCBoo"/>
                <w:sz w:val="20"/>
              </w:rPr>
            </w:pPr>
          </w:p>
          <w:p w:rsidR="00655E4E" w:rsidRDefault="00FD62AE" w:rsidP="00FD62AE">
            <w:pPr>
              <w:pStyle w:val="Textoindependiente"/>
              <w:rPr>
                <w:rFonts w:ascii="LegacySanITCBoo" w:hAnsi="LegacySanITCBoo"/>
                <w:sz w:val="20"/>
              </w:rPr>
            </w:pPr>
            <w:r w:rsidRPr="00FD62AE">
              <w:rPr>
                <w:rFonts w:ascii="LegacySanITCBoo" w:hAnsi="LegacySanITCBoo"/>
                <w:sz w:val="20"/>
              </w:rPr>
              <w:t>La inscripció en el Registre de Veterinaris Col·laboradors de la Comunitat</w:t>
            </w:r>
            <w:r>
              <w:rPr>
                <w:rFonts w:ascii="LegacySanITCBoo" w:hAnsi="LegacySanITCBoo"/>
                <w:sz w:val="20"/>
              </w:rPr>
              <w:t xml:space="preserve"> </w:t>
            </w:r>
            <w:r w:rsidRPr="00FD62AE">
              <w:rPr>
                <w:rFonts w:ascii="LegacySanITCBoo" w:hAnsi="LegacySanITCBoo"/>
                <w:sz w:val="20"/>
              </w:rPr>
              <w:t>Autònoma de les Illes Balears.</w:t>
            </w:r>
          </w:p>
          <w:p w:rsidR="00FD62AE" w:rsidRDefault="00FD62AE">
            <w:pPr>
              <w:pStyle w:val="Textoindependiente"/>
              <w:rPr>
                <w:rFonts w:ascii="LegacySanITCBoo" w:hAnsi="LegacySanITCBoo"/>
                <w:sz w:val="20"/>
              </w:rPr>
            </w:pPr>
          </w:p>
          <w:p w:rsidR="00FD62AE" w:rsidRDefault="00FD62AE" w:rsidP="00FD62AE">
            <w:pPr>
              <w:pStyle w:val="Textoindependiente"/>
              <w:rPr>
                <w:rFonts w:ascii="LegacySanITCBoo" w:hAnsi="LegacySanITCBoo"/>
                <w:b/>
                <w:sz w:val="20"/>
              </w:rPr>
            </w:pPr>
            <w:r w:rsidRPr="00FD62AE">
              <w:rPr>
                <w:rFonts w:ascii="LegacySanITCBoo" w:hAnsi="LegacySanITCBoo"/>
                <w:b/>
                <w:sz w:val="20"/>
              </w:rPr>
              <w:t>AUTORITZ</w:t>
            </w:r>
            <w:r>
              <w:rPr>
                <w:rFonts w:ascii="LegacySanITCBoo" w:hAnsi="LegacySanITCBoo"/>
                <w:b/>
                <w:sz w:val="20"/>
              </w:rPr>
              <w:t>:</w:t>
            </w:r>
          </w:p>
          <w:p w:rsidR="00FD62AE" w:rsidRPr="00FD62AE" w:rsidRDefault="00FD62AE" w:rsidP="00FD62AE">
            <w:pPr>
              <w:pStyle w:val="Textoindependiente"/>
              <w:rPr>
                <w:rFonts w:ascii="LegacySanITCBoo" w:hAnsi="LegacySanITCBoo"/>
                <w:b/>
                <w:sz w:val="20"/>
              </w:rPr>
            </w:pPr>
          </w:p>
          <w:p w:rsidR="00FD62AE" w:rsidRPr="00FD62AE" w:rsidRDefault="00FD62AE" w:rsidP="00FD62AE">
            <w:pPr>
              <w:pStyle w:val="Textoindependiente"/>
              <w:rPr>
                <w:rFonts w:ascii="LegacySanITCBoo" w:hAnsi="LegacySanITCBoo"/>
                <w:sz w:val="20"/>
              </w:rPr>
            </w:pPr>
            <w:r w:rsidRPr="00FD62AE">
              <w:rPr>
                <w:rFonts w:ascii="LegacySanITCBoo" w:hAnsi="LegacySanITCBoo"/>
                <w:sz w:val="20"/>
              </w:rPr>
              <w:t>La cessió de les meves dades als ajuntaments que ho sol·licitin únicament per a</w:t>
            </w:r>
            <w:r>
              <w:rPr>
                <w:rFonts w:ascii="LegacySanITCBoo" w:hAnsi="LegacySanITCBoo"/>
                <w:sz w:val="20"/>
              </w:rPr>
              <w:t xml:space="preserve"> </w:t>
            </w:r>
            <w:r w:rsidRPr="00FD62AE">
              <w:rPr>
                <w:rFonts w:ascii="LegacySanITCBoo" w:hAnsi="LegacySanITCBoo"/>
                <w:sz w:val="20"/>
              </w:rPr>
              <w:t>l’activitat objecte de registre.</w:t>
            </w:r>
          </w:p>
          <w:p w:rsidR="00655E4E" w:rsidRDefault="00655E4E">
            <w:pPr>
              <w:pStyle w:val="Textoindependiente"/>
              <w:spacing w:after="120"/>
              <w:ind w:left="62"/>
              <w:rPr>
                <w:rFonts w:ascii="LegacySanITCBoo" w:hAnsi="LegacySanITCBoo"/>
                <w:b/>
                <w:sz w:val="20"/>
              </w:rPr>
            </w:pPr>
          </w:p>
        </w:tc>
      </w:tr>
    </w:tbl>
    <w:p w:rsidR="00655E4E" w:rsidRDefault="00655E4E">
      <w:pPr>
        <w:pStyle w:val="Textocomentario"/>
        <w:rPr>
          <w:rFonts w:ascii="LegacySanITCBoo" w:hAnsi="LegacySanITCBoo"/>
        </w:rPr>
      </w:pPr>
    </w:p>
    <w:p w:rsidR="00655E4E" w:rsidRDefault="00655E4E">
      <w:pPr>
        <w:pStyle w:val="Textocomentario"/>
        <w:rPr>
          <w:rFonts w:ascii="LegacySanITCBoo" w:hAnsi="LegacySanITCBoo"/>
        </w:rPr>
      </w:pPr>
    </w:p>
    <w:tbl>
      <w:tblPr>
        <w:tblW w:w="0" w:type="auto"/>
        <w:tblLook w:val="04A0"/>
      </w:tblPr>
      <w:tblGrid>
        <w:gridCol w:w="8705"/>
      </w:tblGrid>
      <w:tr w:rsidR="005C74D8" w:rsidRPr="007F073D" w:rsidTr="007F073D">
        <w:tc>
          <w:tcPr>
            <w:tcW w:w="8705" w:type="dxa"/>
          </w:tcPr>
          <w:p w:rsidR="005C74D8" w:rsidRPr="007F073D" w:rsidRDefault="005C74D8" w:rsidP="005C74D8">
            <w:pPr>
              <w:pStyle w:val="Textocomentario"/>
              <w:rPr>
                <w:rFonts w:ascii="LegacySanITCBoo" w:hAnsi="LegacySanITCBoo"/>
              </w:rPr>
            </w:pPr>
            <w:r w:rsidRPr="007F073D"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F073D">
              <w:rPr>
                <w:rFonts w:ascii="LegacySanITCBoo" w:hAnsi="LegacySanITCBoo"/>
                <w:b/>
              </w:rPr>
              <w:instrText xml:space="preserve"> FORMTEXT </w:instrText>
            </w:r>
            <w:r w:rsidRPr="007F073D">
              <w:rPr>
                <w:rFonts w:ascii="LegacySanITCBoo" w:hAnsi="LegacySanITCBoo"/>
                <w:b/>
              </w:rPr>
            </w:r>
            <w:r w:rsidRPr="007F073D">
              <w:rPr>
                <w:rFonts w:ascii="LegacySanITCBoo" w:hAnsi="LegacySanITCBoo"/>
                <w:b/>
              </w:rPr>
              <w:fldChar w:fldCharType="separate"/>
            </w:r>
            <w:r w:rsidRPr="007F073D">
              <w:rPr>
                <w:rFonts w:ascii="Cambria Math" w:hAnsi="Cambria Math" w:cs="Cambria Math"/>
                <w:b/>
              </w:rPr>
              <w:t> </w:t>
            </w:r>
            <w:r w:rsidRPr="007F073D">
              <w:rPr>
                <w:rFonts w:ascii="Cambria Math" w:hAnsi="Cambria Math" w:cs="Cambria Math"/>
                <w:b/>
              </w:rPr>
              <w:t> </w:t>
            </w:r>
            <w:r w:rsidRPr="007F073D">
              <w:rPr>
                <w:rFonts w:ascii="Cambria Math" w:hAnsi="Cambria Math" w:cs="Cambria Math"/>
                <w:b/>
              </w:rPr>
              <w:t> </w:t>
            </w:r>
            <w:r w:rsidRPr="007F073D">
              <w:rPr>
                <w:rFonts w:ascii="Cambria Math" w:hAnsi="Cambria Math" w:cs="Cambria Math"/>
                <w:b/>
              </w:rPr>
              <w:t> </w:t>
            </w:r>
            <w:r w:rsidRPr="007F073D">
              <w:rPr>
                <w:rFonts w:ascii="Cambria Math" w:hAnsi="Cambria Math" w:cs="Cambria Math"/>
                <w:b/>
              </w:rPr>
              <w:t> </w:t>
            </w:r>
            <w:r w:rsidRPr="007F073D">
              <w:rPr>
                <w:rFonts w:ascii="LegacySanITCBoo" w:hAnsi="LegacySanITCBoo"/>
                <w:b/>
              </w:rPr>
              <w:fldChar w:fldCharType="end"/>
            </w:r>
            <w:r w:rsidRPr="007F073D">
              <w:rPr>
                <w:rFonts w:ascii="LegacySanITCBoo" w:hAnsi="LegacySanITCBoo"/>
              </w:rPr>
              <w:t>,</w:t>
            </w:r>
            <w:r w:rsidRPr="007F073D"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F073D">
              <w:rPr>
                <w:rFonts w:ascii="LegacySanITCBoo" w:hAnsi="LegacySanITCBoo"/>
                <w:b/>
              </w:rPr>
              <w:instrText xml:space="preserve"> FORMTEXT </w:instrText>
            </w:r>
            <w:r w:rsidRPr="007F073D">
              <w:rPr>
                <w:rFonts w:ascii="LegacySanITCBoo" w:hAnsi="LegacySanITCBoo"/>
                <w:b/>
              </w:rPr>
            </w:r>
            <w:r w:rsidRPr="007F073D">
              <w:rPr>
                <w:rFonts w:ascii="LegacySanITCBoo" w:hAnsi="LegacySanITCBoo"/>
                <w:b/>
              </w:rPr>
              <w:fldChar w:fldCharType="separate"/>
            </w:r>
            <w:r w:rsidRPr="007F073D">
              <w:rPr>
                <w:rFonts w:ascii="Cambria Math" w:hAnsi="Cambria Math" w:cs="Cambria Math"/>
                <w:b/>
                <w:noProof/>
              </w:rPr>
              <w:t> </w:t>
            </w:r>
            <w:r w:rsidRPr="007F073D">
              <w:rPr>
                <w:rFonts w:ascii="Cambria Math" w:hAnsi="Cambria Math" w:cs="Cambria Math"/>
                <w:b/>
                <w:noProof/>
              </w:rPr>
              <w:t> </w:t>
            </w:r>
            <w:r w:rsidRPr="007F073D">
              <w:rPr>
                <w:rFonts w:ascii="LegacySanITCBoo" w:hAnsi="LegacySanITCBoo"/>
                <w:b/>
              </w:rPr>
              <w:fldChar w:fldCharType="end"/>
            </w:r>
            <w:r w:rsidRPr="007F073D">
              <w:rPr>
                <w:rFonts w:ascii="LegacySanITCBoo" w:hAnsi="LegacySanITCBoo"/>
                <w:b/>
              </w:rPr>
              <w:t xml:space="preserve"> </w:t>
            </w:r>
            <w:r w:rsidRPr="007F073D">
              <w:rPr>
                <w:rFonts w:ascii="LegacySanITCBoo" w:hAnsi="LegacySanITCBoo"/>
              </w:rPr>
              <w:t xml:space="preserve">de </w:t>
            </w:r>
            <w:r w:rsidRPr="007F073D"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yúsculas"/>
                  </w:textInput>
                </w:ffData>
              </w:fldChar>
            </w:r>
            <w:r w:rsidRPr="007F073D">
              <w:rPr>
                <w:rFonts w:ascii="LegacySanITCBoo" w:hAnsi="LegacySanITCBoo"/>
                <w:b/>
              </w:rPr>
              <w:instrText xml:space="preserve"> FORMTEXT </w:instrText>
            </w:r>
            <w:r w:rsidRPr="007F073D">
              <w:rPr>
                <w:rFonts w:ascii="LegacySanITCBoo" w:hAnsi="LegacySanITCBoo"/>
                <w:b/>
              </w:rPr>
            </w:r>
            <w:r w:rsidRPr="007F073D">
              <w:rPr>
                <w:rFonts w:ascii="LegacySanITCBoo" w:hAnsi="LegacySanITCBoo"/>
                <w:b/>
              </w:rPr>
              <w:fldChar w:fldCharType="separate"/>
            </w:r>
            <w:r w:rsidRPr="007F073D">
              <w:rPr>
                <w:rFonts w:ascii="Cambria Math" w:hAnsi="Cambria Math" w:cs="Cambria Math"/>
                <w:b/>
                <w:noProof/>
              </w:rPr>
              <w:t> </w:t>
            </w:r>
            <w:r w:rsidRPr="007F073D">
              <w:rPr>
                <w:rFonts w:ascii="Cambria Math" w:hAnsi="Cambria Math" w:cs="Cambria Math"/>
                <w:b/>
                <w:noProof/>
              </w:rPr>
              <w:t> </w:t>
            </w:r>
            <w:r w:rsidRPr="007F073D">
              <w:rPr>
                <w:rFonts w:ascii="Cambria Math" w:hAnsi="Cambria Math" w:cs="Cambria Math"/>
                <w:b/>
                <w:noProof/>
              </w:rPr>
              <w:t> </w:t>
            </w:r>
            <w:r w:rsidRPr="007F073D">
              <w:rPr>
                <w:rFonts w:ascii="Cambria Math" w:hAnsi="Cambria Math" w:cs="Cambria Math"/>
                <w:b/>
                <w:noProof/>
              </w:rPr>
              <w:t> </w:t>
            </w:r>
            <w:r w:rsidRPr="007F073D">
              <w:rPr>
                <w:rFonts w:ascii="Cambria Math" w:hAnsi="Cambria Math" w:cs="Cambria Math"/>
                <w:b/>
                <w:noProof/>
              </w:rPr>
              <w:t> </w:t>
            </w:r>
            <w:r w:rsidRPr="007F073D">
              <w:rPr>
                <w:rFonts w:ascii="LegacySanITCBoo" w:hAnsi="LegacySanITCBoo"/>
                <w:b/>
              </w:rPr>
              <w:fldChar w:fldCharType="end"/>
            </w:r>
            <w:r w:rsidRPr="007F073D">
              <w:rPr>
                <w:rFonts w:ascii="LegacySanITCBoo" w:hAnsi="LegacySanITCBoo"/>
                <w:b/>
              </w:rPr>
              <w:t xml:space="preserve"> </w:t>
            </w:r>
            <w:r w:rsidRPr="007F073D">
              <w:rPr>
                <w:rFonts w:ascii="LegacySanITCBoo" w:hAnsi="LegacySanITCBoo"/>
              </w:rPr>
              <w:t xml:space="preserve">de </w:t>
            </w:r>
            <w:r w:rsidRPr="007F073D">
              <w:rPr>
                <w:rFonts w:ascii="LegacySanITCBoo" w:hAnsi="LegacySanITCBo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"/>
                    <w:maxLength w:val="4"/>
                    <w:format w:val="0"/>
                  </w:textInput>
                </w:ffData>
              </w:fldChar>
            </w:r>
            <w:r w:rsidRPr="007F073D">
              <w:rPr>
                <w:rFonts w:ascii="LegacySanITCBoo" w:hAnsi="LegacySanITCBoo"/>
                <w:b/>
              </w:rPr>
              <w:instrText xml:space="preserve"> FORMTEXT </w:instrText>
            </w:r>
            <w:r w:rsidRPr="007F073D">
              <w:rPr>
                <w:rFonts w:ascii="LegacySanITCBoo" w:hAnsi="LegacySanITCBoo"/>
                <w:b/>
              </w:rPr>
            </w:r>
            <w:r w:rsidRPr="007F073D">
              <w:rPr>
                <w:rFonts w:ascii="LegacySanITCBoo" w:hAnsi="LegacySanITCBoo"/>
                <w:b/>
              </w:rPr>
              <w:fldChar w:fldCharType="separate"/>
            </w:r>
            <w:r w:rsidRPr="007F073D">
              <w:rPr>
                <w:rFonts w:ascii="LegacySanITCBoo" w:hAnsi="LegacySanITCBoo"/>
                <w:b/>
                <w:noProof/>
              </w:rPr>
              <w:t>20</w:t>
            </w:r>
            <w:r w:rsidRPr="007F073D">
              <w:rPr>
                <w:rFonts w:ascii="LegacySanITCBoo" w:hAnsi="LegacySanITCBoo"/>
                <w:b/>
              </w:rPr>
              <w:fldChar w:fldCharType="end"/>
            </w:r>
          </w:p>
        </w:tc>
      </w:tr>
      <w:tr w:rsidR="00FD62AE" w:rsidRPr="007F073D" w:rsidTr="007F073D">
        <w:tc>
          <w:tcPr>
            <w:tcW w:w="8705" w:type="dxa"/>
          </w:tcPr>
          <w:p w:rsidR="00FD62AE" w:rsidRPr="007F073D" w:rsidRDefault="00FD62AE">
            <w:pPr>
              <w:pStyle w:val="Textocomentario"/>
              <w:rPr>
                <w:rFonts w:ascii="LegacySanITCBoo" w:hAnsi="LegacySanITCBoo"/>
              </w:rPr>
            </w:pPr>
            <w:r w:rsidRPr="007F073D">
              <w:rPr>
                <w:rFonts w:ascii="LegacySanITCBoo" w:hAnsi="LegacySanITCBoo"/>
              </w:rPr>
              <w:t>(Data i signatura)</w:t>
            </w:r>
          </w:p>
        </w:tc>
      </w:tr>
    </w:tbl>
    <w:p w:rsidR="00655E4E" w:rsidRDefault="00655E4E">
      <w:pPr>
        <w:pStyle w:val="Textocomentario"/>
        <w:rPr>
          <w:rFonts w:ascii="LegacySanITCBoo" w:hAnsi="LegacySanITCBoo"/>
          <w:sz w:val="18"/>
        </w:rPr>
      </w:pPr>
    </w:p>
    <w:p w:rsidR="00655E4E" w:rsidRDefault="00655E4E">
      <w:pPr>
        <w:pStyle w:val="Textocomentario"/>
        <w:rPr>
          <w:rFonts w:ascii="LegacySanITCBoo" w:hAnsi="LegacySanITCBoo"/>
          <w:sz w:val="18"/>
        </w:rPr>
      </w:pPr>
    </w:p>
    <w:p w:rsidR="00655E4E" w:rsidRDefault="00655E4E">
      <w:pPr>
        <w:pStyle w:val="Textocomentario"/>
        <w:rPr>
          <w:rFonts w:ascii="LegacySanITCBoo" w:hAnsi="LegacySanITCBoo"/>
          <w:sz w:val="18"/>
        </w:rPr>
      </w:pPr>
    </w:p>
    <w:p w:rsidR="00655E4E" w:rsidRDefault="00655E4E">
      <w:pPr>
        <w:pStyle w:val="Textocomentario"/>
        <w:rPr>
          <w:rFonts w:ascii="LegacySanITCBoo" w:hAnsi="LegacySanITCBoo"/>
          <w:sz w:val="18"/>
        </w:rPr>
      </w:pPr>
    </w:p>
    <w:p w:rsidR="00655E4E" w:rsidRDefault="00655E4E">
      <w:pPr>
        <w:pStyle w:val="Textocomentario"/>
        <w:rPr>
          <w:rFonts w:ascii="LegacySanITCBoo" w:hAnsi="LegacySanITCBoo"/>
          <w:sz w:val="18"/>
        </w:rPr>
      </w:pPr>
    </w:p>
    <w:p w:rsidR="00655E4E" w:rsidRDefault="00655E4E">
      <w:pPr>
        <w:pStyle w:val="Textocomentario"/>
        <w:rPr>
          <w:rFonts w:ascii="LegacySanITCBoo" w:hAnsi="LegacySanITCBoo"/>
          <w:sz w:val="18"/>
        </w:rPr>
      </w:pPr>
    </w:p>
    <w:p w:rsidR="00655E4E" w:rsidRDefault="00FD62AE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[Rúbrica</w:t>
      </w:r>
      <w:r w:rsidR="00655E4E">
        <w:rPr>
          <w:rFonts w:ascii="LegacySanITCBoo" w:hAnsi="LegacySanITCBoo"/>
          <w:sz w:val="18"/>
        </w:rPr>
        <w:t>]</w:t>
      </w:r>
    </w:p>
    <w:p w:rsidR="00655E4E" w:rsidRDefault="00655E4E">
      <w:pPr>
        <w:spacing w:line="168" w:lineRule="auto"/>
        <w:rPr>
          <w:rFonts w:ascii="LegacySanITCBoo" w:hAnsi="LegacySanITCBoo"/>
          <w:b/>
          <w:color w:val="000000"/>
        </w:rPr>
      </w:pPr>
    </w:p>
    <w:p w:rsidR="00655E4E" w:rsidRDefault="00655E4E">
      <w:pPr>
        <w:pStyle w:val="Textocomentario"/>
        <w:rPr>
          <w:rFonts w:ascii="LegacySanITCBoo" w:hAnsi="LegacySanITCBoo"/>
          <w:b/>
          <w:sz w:val="18"/>
        </w:rPr>
      </w:pPr>
      <w:r>
        <w:rPr>
          <w:rFonts w:ascii="LegacySanITCBoo" w:hAnsi="LegacySanITCBoo"/>
          <w:b/>
          <w:sz w:val="18"/>
        </w:rPr>
        <w:t xml:space="preserve">Documentació </w:t>
      </w:r>
      <w:r w:rsidR="00FD62AE">
        <w:rPr>
          <w:rFonts w:ascii="LegacySanITCBoo" w:hAnsi="LegacySanITCBoo"/>
          <w:b/>
          <w:sz w:val="18"/>
        </w:rPr>
        <w:t>que s’ha d’</w:t>
      </w:r>
      <w:r>
        <w:rPr>
          <w:rFonts w:ascii="LegacySanITCBoo" w:hAnsi="LegacySanITCBoo"/>
          <w:b/>
          <w:sz w:val="18"/>
        </w:rPr>
        <w:t>adjunta</w:t>
      </w:r>
      <w:r w:rsidR="00FD62AE">
        <w:rPr>
          <w:rFonts w:ascii="LegacySanITCBoo" w:hAnsi="LegacySanITCBoo"/>
          <w:b/>
          <w:sz w:val="18"/>
        </w:rPr>
        <w:t>r</w:t>
      </w:r>
      <w:r>
        <w:rPr>
          <w:rFonts w:ascii="LegacySanITCBoo" w:hAnsi="LegacySanITCBoo"/>
          <w:b/>
          <w:sz w:val="18"/>
        </w:rPr>
        <w:t>:</w:t>
      </w:r>
    </w:p>
    <w:p w:rsidR="00655E4E" w:rsidRDefault="00655E4E">
      <w:pPr>
        <w:pStyle w:val="Textocomentario"/>
        <w:rPr>
          <w:rFonts w:ascii="LegacySanITCBoo" w:hAnsi="LegacySanITCBoo"/>
          <w:sz w:val="18"/>
        </w:rPr>
      </w:pPr>
    </w:p>
    <w:p w:rsidR="00FD62AE" w:rsidRDefault="00FD62AE" w:rsidP="00655E4E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Documentació acreditativa del compliment de l’article 12c del Decret 34/2009.</w:t>
      </w:r>
    </w:p>
    <w:p w:rsidR="00655E4E" w:rsidRDefault="00655E4E" w:rsidP="00655E4E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Fotocòpia DNI</w:t>
      </w:r>
      <w:r w:rsidR="00FD62AE">
        <w:rPr>
          <w:rFonts w:ascii="LegacySanITCBoo" w:hAnsi="LegacySanITCBoo"/>
          <w:sz w:val="18"/>
        </w:rPr>
        <w:t>.</w:t>
      </w:r>
    </w:p>
    <w:p w:rsidR="00FD62AE" w:rsidRDefault="00FD62AE" w:rsidP="00655E4E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Certificat col·legial</w:t>
      </w:r>
    </w:p>
    <w:sectPr w:rsidR="00FD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77" w:rsidRDefault="006D1B77">
      <w:r>
        <w:separator/>
      </w:r>
    </w:p>
  </w:endnote>
  <w:endnote w:type="continuationSeparator" w:id="1">
    <w:p w:rsidR="006D1B77" w:rsidRDefault="006D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2C" w:rsidRDefault="006445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452C" w:rsidRDefault="0064452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2C" w:rsidRPr="005C74D8" w:rsidRDefault="0064452C" w:rsidP="005C74D8">
    <w:pPr>
      <w:pStyle w:val="Piedepgina"/>
      <w:ind w:right="360"/>
      <w:jc w:val="center"/>
      <w:rPr>
        <w:rFonts w:ascii="LegacySanITCBoo" w:hAnsi="LegacySanITCBoo"/>
        <w:b/>
        <w:sz w:val="22"/>
        <w:szCs w:val="22"/>
        <w:lang w:val="es-ES_tradnl"/>
      </w:rPr>
    </w:pPr>
    <w:r w:rsidRPr="005C74D8">
      <w:rPr>
        <w:rFonts w:ascii="LegacySanITCBoo" w:hAnsi="LegacySanITCBoo"/>
        <w:b/>
        <w:sz w:val="22"/>
        <w:szCs w:val="22"/>
        <w:lang w:val="es-ES_tradnl"/>
      </w:rPr>
      <w:t>DIRECCIÓ GENERAL DE SALUT PÚBLICA I PARTIC</w:t>
    </w:r>
    <w:r w:rsidR="00DC2C35">
      <w:rPr>
        <w:rFonts w:ascii="LegacySanITCBoo" w:hAnsi="LegacySanITCBoo"/>
        <w:b/>
        <w:sz w:val="22"/>
        <w:szCs w:val="22"/>
        <w:lang w:val="es-ES_tradnl"/>
      </w:rPr>
      <w:t>I</w:t>
    </w:r>
    <w:r w:rsidRPr="005C74D8">
      <w:rPr>
        <w:rFonts w:ascii="LegacySanITCBoo" w:hAnsi="LegacySanITCBoo"/>
        <w:b/>
        <w:sz w:val="22"/>
        <w:szCs w:val="22"/>
        <w:lang w:val="es-ES_tradnl"/>
      </w:rPr>
      <w:t>PACIÓ</w:t>
    </w:r>
  </w:p>
  <w:p w:rsidR="0064452C" w:rsidRPr="005C74D8" w:rsidRDefault="0064452C" w:rsidP="005C74D8">
    <w:pPr>
      <w:pStyle w:val="Piedepgina"/>
      <w:ind w:right="360"/>
      <w:jc w:val="center"/>
      <w:rPr>
        <w:rFonts w:ascii="LegacySanITCBoo" w:hAnsi="LegacySanITCBoo"/>
        <w:b/>
        <w:sz w:val="22"/>
        <w:szCs w:val="22"/>
        <w:lang w:val="es-ES_tradnl"/>
      </w:rPr>
    </w:pPr>
    <w:r w:rsidRPr="005C74D8">
      <w:rPr>
        <w:rFonts w:ascii="LegacySanITCBoo" w:hAnsi="LegacySanITCBoo"/>
        <w:b/>
        <w:sz w:val="22"/>
        <w:szCs w:val="22"/>
        <w:lang w:val="es-ES_tradnl"/>
      </w:rPr>
      <w:t>CONSELLERIA DE SALUT I CONSUM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35" w:rsidRDefault="00DC2C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77" w:rsidRDefault="006D1B77">
      <w:r>
        <w:separator/>
      </w:r>
    </w:p>
  </w:footnote>
  <w:footnote w:type="continuationSeparator" w:id="1">
    <w:p w:rsidR="006D1B77" w:rsidRDefault="006D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35" w:rsidRDefault="00DC2C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35" w:rsidRDefault="00DC2C3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35" w:rsidRDefault="00DC2C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440"/>
    <w:multiLevelType w:val="hybridMultilevel"/>
    <w:tmpl w:val="F9C0D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445"/>
    <w:multiLevelType w:val="hybridMultilevel"/>
    <w:tmpl w:val="F24876CE"/>
    <w:lvl w:ilvl="0" w:tplc="AC28F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14DF"/>
    <w:multiLevelType w:val="singleLevel"/>
    <w:tmpl w:val="D6921A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5D31640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44286C43"/>
    <w:multiLevelType w:val="hybridMultilevel"/>
    <w:tmpl w:val="4E903D46"/>
    <w:lvl w:ilvl="0" w:tplc="AC28F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931C2"/>
    <w:multiLevelType w:val="hybridMultilevel"/>
    <w:tmpl w:val="55E00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6EDC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g9EDbpg+ne4RfBviz2RjZ2kjUnw=" w:salt="mTC1KPDr3pYhejBYiO9c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C25C32"/>
    <w:rsid w:val="00150B94"/>
    <w:rsid w:val="001F2010"/>
    <w:rsid w:val="005C74D8"/>
    <w:rsid w:val="0064452C"/>
    <w:rsid w:val="00655E4E"/>
    <w:rsid w:val="00684DC9"/>
    <w:rsid w:val="006D1B77"/>
    <w:rsid w:val="007F073D"/>
    <w:rsid w:val="00826C2E"/>
    <w:rsid w:val="00990290"/>
    <w:rsid w:val="00C25C32"/>
    <w:rsid w:val="00CC14B8"/>
    <w:rsid w:val="00DC2C35"/>
    <w:rsid w:val="00E579BB"/>
    <w:rsid w:val="00F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rFonts w:ascii="Times New Roman" w:hAnsi="Times New Roman"/>
      <w:sz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FD6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63AF-CAF2-4582-894E-FFC5E33F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D’AUTORITZACIÓ DE PRODUCCIÓ DE CARN DE BOUS DE LÍDIA</vt:lpstr>
    </vt:vector>
  </TitlesOfParts>
  <Company>Govern de les Illes Balears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D’AUTORITZACIÓ DE PRODUCCIÓ DE CARN DE BOUS DE LÍDIA</dc:title>
  <dc:subject/>
  <dc:creator>u01625</dc:creator>
  <cp:keywords/>
  <dc:description/>
  <cp:lastModifiedBy>gloria pascual ortiz</cp:lastModifiedBy>
  <cp:revision>1</cp:revision>
  <cp:lastPrinted>2009-09-03T10:27:00Z</cp:lastPrinted>
  <dcterms:created xsi:type="dcterms:W3CDTF">2014-06-24T10:37:00Z</dcterms:created>
  <dcterms:modified xsi:type="dcterms:W3CDTF">2014-06-24T10:37:00Z</dcterms:modified>
</cp:coreProperties>
</file>